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F4A" w:rsidRPr="00713C62" w:rsidRDefault="006F5F4A" w:rsidP="006F5F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13C62">
        <w:rPr>
          <w:rFonts w:ascii="Times New Roman" w:eastAsia="Times New Roman" w:hAnsi="Times New Roman"/>
          <w:b/>
          <w:sz w:val="28"/>
          <w:szCs w:val="28"/>
          <w:lang w:eastAsia="ru-RU"/>
        </w:rPr>
        <w:t>Министерство образования Республики Беларусь</w:t>
      </w:r>
    </w:p>
    <w:p w:rsidR="006F5F4A" w:rsidRPr="00713C62" w:rsidRDefault="006F5F4A" w:rsidP="006F5F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13C6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Учебно-методическое объединение по образованию в области </w:t>
      </w:r>
    </w:p>
    <w:p w:rsidR="006F5F4A" w:rsidRPr="00713C62" w:rsidRDefault="006F5F4A" w:rsidP="006F5F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13C62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 хозяйства</w:t>
      </w:r>
    </w:p>
    <w:p w:rsidR="006F5F4A" w:rsidRPr="00713C62" w:rsidRDefault="006F5F4A" w:rsidP="006F5F4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3C6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</w:t>
      </w:r>
    </w:p>
    <w:p w:rsidR="006F5F4A" w:rsidRPr="00713C62" w:rsidRDefault="006F5F4A" w:rsidP="006F5F4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13C6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</w:t>
      </w:r>
      <w:r w:rsidRPr="00713C6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УТВЕРЖДАЮ </w:t>
      </w:r>
    </w:p>
    <w:p w:rsidR="006F5F4A" w:rsidRPr="00713C62" w:rsidRDefault="006F5F4A" w:rsidP="006F5F4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3C6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</w:t>
      </w:r>
      <w:r w:rsidRPr="00713C62">
        <w:rPr>
          <w:rFonts w:ascii="Times New Roman" w:eastAsia="Times New Roman" w:hAnsi="Times New Roman"/>
          <w:sz w:val="28"/>
          <w:szCs w:val="28"/>
          <w:lang w:eastAsia="ru-RU"/>
        </w:rPr>
        <w:t>Первый заместитель Министра образования</w:t>
      </w:r>
    </w:p>
    <w:p w:rsidR="006F5F4A" w:rsidRPr="00713C62" w:rsidRDefault="006F5F4A" w:rsidP="006F5F4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3C6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Республики Беларусь </w:t>
      </w:r>
    </w:p>
    <w:p w:rsidR="006F5F4A" w:rsidRPr="00713C62" w:rsidRDefault="006F5F4A" w:rsidP="006F5F4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3C6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В.А. Богуш</w:t>
      </w:r>
      <w:r w:rsidRPr="00713C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F5F4A" w:rsidRPr="00713C62" w:rsidRDefault="006F5F4A" w:rsidP="006F5F4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3C6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«____»________________</w:t>
      </w:r>
      <w:r w:rsidRPr="00713C62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65D0D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65D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13C62"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 w:rsidRPr="00713C6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</w:t>
      </w:r>
      <w:r w:rsidRPr="00713C6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</w:t>
      </w:r>
    </w:p>
    <w:p w:rsidR="006F5F4A" w:rsidRPr="008A5F63" w:rsidRDefault="006F5F4A" w:rsidP="006F5F4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3C6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</w:t>
      </w:r>
    </w:p>
    <w:p w:rsidR="006F5F4A" w:rsidRPr="00CF03E3" w:rsidRDefault="006F5F4A" w:rsidP="006F5F4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03E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</w:t>
      </w:r>
      <w:r w:rsidRPr="00713C62">
        <w:rPr>
          <w:rFonts w:ascii="Times New Roman" w:eastAsia="Times New Roman" w:hAnsi="Times New Roman"/>
          <w:sz w:val="28"/>
          <w:szCs w:val="28"/>
          <w:lang w:eastAsia="ru-RU"/>
        </w:rPr>
        <w:t xml:space="preserve"> Регистрационный № ТД – _________/тип.</w:t>
      </w:r>
    </w:p>
    <w:p w:rsidR="006F5F4A" w:rsidRPr="00CF03E3" w:rsidRDefault="006F5F4A" w:rsidP="006F5F4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5F4A" w:rsidRPr="00713C62" w:rsidRDefault="006F5F4A" w:rsidP="006F5F4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713C6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</w:t>
      </w:r>
    </w:p>
    <w:p w:rsidR="006F5F4A" w:rsidRPr="00713C62" w:rsidRDefault="006F5F4A" w:rsidP="006F5F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13C62">
        <w:rPr>
          <w:rFonts w:ascii="Times New Roman" w:eastAsia="Times New Roman" w:hAnsi="Times New Roman"/>
          <w:b/>
          <w:sz w:val="28"/>
          <w:szCs w:val="28"/>
          <w:lang w:eastAsia="ru-RU"/>
        </w:rPr>
        <w:t>ВЫСШАЯ  МАТЕМАТИКА</w:t>
      </w:r>
    </w:p>
    <w:p w:rsidR="006F5F4A" w:rsidRPr="00713C62" w:rsidRDefault="006F5F4A" w:rsidP="006F5F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F5F4A" w:rsidRPr="00713C62" w:rsidRDefault="006F5F4A" w:rsidP="006F5F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13C62">
        <w:rPr>
          <w:rFonts w:ascii="Times New Roman" w:eastAsia="Times New Roman" w:hAnsi="Times New Roman"/>
          <w:b/>
          <w:sz w:val="28"/>
          <w:szCs w:val="28"/>
          <w:lang w:eastAsia="ru-RU"/>
        </w:rPr>
        <w:t>Типовая учебная программа по учебной дисциплине</w:t>
      </w:r>
    </w:p>
    <w:p w:rsidR="006F5F4A" w:rsidRPr="00713C62" w:rsidRDefault="006F5F4A" w:rsidP="006F5F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13C62">
        <w:rPr>
          <w:rFonts w:ascii="Times New Roman" w:eastAsia="Times New Roman" w:hAnsi="Times New Roman"/>
          <w:b/>
          <w:sz w:val="28"/>
          <w:szCs w:val="28"/>
          <w:lang w:eastAsia="ru-RU"/>
        </w:rPr>
        <w:t>для  специальностей:</w:t>
      </w:r>
    </w:p>
    <w:p w:rsidR="006F5F4A" w:rsidRPr="00713C62" w:rsidRDefault="006F5F4A" w:rsidP="006F5F4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0"/>
          <w:szCs w:val="20"/>
          <w:lang w:eastAsia="ru-RU"/>
        </w:rPr>
      </w:pPr>
    </w:p>
    <w:p w:rsidR="006F5F4A" w:rsidRPr="00713C62" w:rsidRDefault="006F5F4A" w:rsidP="006F5F4A">
      <w:pPr>
        <w:spacing w:after="0" w:line="240" w:lineRule="auto"/>
        <w:ind w:firstLine="425"/>
        <w:rPr>
          <w:rFonts w:ascii="Times New Roman" w:eastAsia="Times New Roman" w:hAnsi="Times New Roman"/>
          <w:b/>
          <w:lang w:eastAsia="ru-RU"/>
        </w:rPr>
      </w:pPr>
      <w:r w:rsidRPr="00E24557">
        <w:rPr>
          <w:rFonts w:ascii="Times New Roman" w:eastAsia="Times New Roman" w:hAnsi="Times New Roman"/>
          <w:b/>
          <w:spacing w:val="-8"/>
          <w:lang w:eastAsia="ru-RU"/>
        </w:rPr>
        <w:t xml:space="preserve">                                                      </w:t>
      </w:r>
      <w:r w:rsidRPr="00FF5AE3">
        <w:rPr>
          <w:rFonts w:ascii="Times New Roman" w:eastAsia="Times New Roman" w:hAnsi="Times New Roman"/>
          <w:b/>
          <w:spacing w:val="-8"/>
          <w:lang w:eastAsia="ru-RU"/>
        </w:rPr>
        <w:t xml:space="preserve">  </w:t>
      </w:r>
      <w:r w:rsidRPr="00E24557">
        <w:rPr>
          <w:rFonts w:ascii="Times New Roman" w:eastAsia="Times New Roman" w:hAnsi="Times New Roman"/>
          <w:b/>
          <w:spacing w:val="-8"/>
          <w:lang w:eastAsia="ru-RU"/>
        </w:rPr>
        <w:t xml:space="preserve">    </w:t>
      </w:r>
      <w:r w:rsidRPr="00713C62">
        <w:rPr>
          <w:rFonts w:ascii="Times New Roman" w:eastAsia="Times New Roman" w:hAnsi="Times New Roman"/>
          <w:b/>
          <w:spacing w:val="-8"/>
          <w:lang w:eastAsia="ru-RU"/>
        </w:rPr>
        <w:t xml:space="preserve">1 </w:t>
      </w:r>
      <w:r>
        <w:rPr>
          <w:rFonts w:ascii="Times New Roman" w:eastAsia="Times New Roman" w:hAnsi="Times New Roman"/>
          <w:b/>
          <w:lang w:eastAsia="ru-RU"/>
        </w:rPr>
        <w:t xml:space="preserve">- 56 01 01 </w:t>
      </w:r>
      <w:r w:rsidRPr="00FF5AE3">
        <w:rPr>
          <w:rFonts w:ascii="Times New Roman" w:eastAsia="Times New Roman" w:hAnsi="Times New Roman"/>
          <w:b/>
          <w:lang w:eastAsia="ru-RU"/>
        </w:rPr>
        <w:t xml:space="preserve"> </w:t>
      </w:r>
      <w:r w:rsidRPr="00713C62">
        <w:rPr>
          <w:rFonts w:ascii="Times New Roman" w:eastAsia="Times New Roman" w:hAnsi="Times New Roman"/>
          <w:b/>
          <w:lang w:eastAsia="ru-RU"/>
        </w:rPr>
        <w:t xml:space="preserve"> Землеустройство,</w:t>
      </w:r>
    </w:p>
    <w:p w:rsidR="006F5F4A" w:rsidRPr="00713C62" w:rsidRDefault="006F5F4A" w:rsidP="006F5F4A">
      <w:pPr>
        <w:spacing w:after="0" w:line="240" w:lineRule="auto"/>
        <w:ind w:firstLine="425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 xml:space="preserve">1 - 56 01 02 </w:t>
      </w:r>
      <w:r w:rsidRPr="00713C62">
        <w:rPr>
          <w:rFonts w:ascii="Times New Roman" w:eastAsia="Times New Roman" w:hAnsi="Times New Roman"/>
          <w:b/>
          <w:lang w:eastAsia="ru-RU"/>
        </w:rPr>
        <w:t xml:space="preserve"> Земельный кадастр</w:t>
      </w:r>
    </w:p>
    <w:p w:rsidR="006F5F4A" w:rsidRPr="00713C62" w:rsidRDefault="006F5F4A" w:rsidP="006F5F4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lang w:eastAsia="ru-RU"/>
        </w:rPr>
      </w:pPr>
    </w:p>
    <w:p w:rsidR="006F5F4A" w:rsidRPr="00713C62" w:rsidRDefault="006F5F4A" w:rsidP="006F5F4A">
      <w:pPr>
        <w:widowControl w:val="0"/>
        <w:spacing w:after="0" w:line="240" w:lineRule="auto"/>
        <w:rPr>
          <w:rFonts w:ascii="Times New Roman" w:eastAsia="Times New Roman" w:hAnsi="Times New Roman"/>
          <w:b/>
          <w:snapToGrid w:val="0"/>
          <w:lang w:eastAsia="ru-RU"/>
        </w:rPr>
      </w:pPr>
      <w:r w:rsidRPr="00713C62">
        <w:rPr>
          <w:rFonts w:ascii="Times New Roman" w:eastAsia="Times New Roman" w:hAnsi="Times New Roman"/>
          <w:b/>
          <w:snapToGrid w:val="0"/>
          <w:lang w:eastAsia="ru-RU"/>
        </w:rPr>
        <w:t xml:space="preserve">СОГЛАСОВАНО                                                          </w:t>
      </w:r>
      <w:r>
        <w:rPr>
          <w:rFonts w:ascii="Times New Roman" w:eastAsia="Times New Roman" w:hAnsi="Times New Roman"/>
          <w:b/>
          <w:snapToGrid w:val="0"/>
          <w:lang w:eastAsia="ru-RU"/>
        </w:rPr>
        <w:t xml:space="preserve"> </w:t>
      </w:r>
      <w:r w:rsidRPr="00713C62">
        <w:rPr>
          <w:rFonts w:ascii="Times New Roman" w:eastAsia="Times New Roman" w:hAnsi="Times New Roman"/>
          <w:b/>
          <w:snapToGrid w:val="0"/>
          <w:lang w:eastAsia="ru-RU"/>
        </w:rPr>
        <w:t>СОГЛАСОВАНО</w:t>
      </w:r>
    </w:p>
    <w:p w:rsidR="006F5F4A" w:rsidRPr="00713C62" w:rsidRDefault="006F5F4A" w:rsidP="006F5F4A">
      <w:pPr>
        <w:widowControl w:val="0"/>
        <w:spacing w:after="0" w:line="240" w:lineRule="auto"/>
        <w:rPr>
          <w:rFonts w:ascii="Times New Roman" w:eastAsia="Times New Roman" w:hAnsi="Times New Roman"/>
          <w:snapToGrid w:val="0"/>
          <w:lang w:eastAsia="ru-RU"/>
        </w:rPr>
      </w:pPr>
      <w:r w:rsidRPr="00713C62">
        <w:rPr>
          <w:rFonts w:ascii="Times New Roman" w:eastAsia="Times New Roman" w:hAnsi="Times New Roman"/>
          <w:snapToGrid w:val="0"/>
          <w:lang w:eastAsia="ru-RU"/>
        </w:rPr>
        <w:t xml:space="preserve">Начальник  Главного </w:t>
      </w:r>
      <w:r>
        <w:rPr>
          <w:rFonts w:ascii="Times New Roman" w:eastAsia="Times New Roman" w:hAnsi="Times New Roman"/>
          <w:snapToGrid w:val="0"/>
          <w:lang w:eastAsia="ru-RU"/>
        </w:rPr>
        <w:t>у</w:t>
      </w:r>
      <w:r w:rsidRPr="00713C62">
        <w:rPr>
          <w:rFonts w:ascii="Times New Roman" w:eastAsia="Times New Roman" w:hAnsi="Times New Roman"/>
          <w:snapToGrid w:val="0"/>
          <w:lang w:eastAsia="ru-RU"/>
        </w:rPr>
        <w:t xml:space="preserve">правления         </w:t>
      </w:r>
      <w:r>
        <w:rPr>
          <w:rFonts w:ascii="Times New Roman" w:eastAsia="Times New Roman" w:hAnsi="Times New Roman"/>
          <w:snapToGrid w:val="0"/>
          <w:lang w:eastAsia="ru-RU"/>
        </w:rPr>
        <w:t xml:space="preserve"> </w:t>
      </w:r>
      <w:r w:rsidRPr="00713C62">
        <w:rPr>
          <w:rFonts w:ascii="Times New Roman" w:eastAsia="Times New Roman" w:hAnsi="Times New Roman"/>
          <w:snapToGrid w:val="0"/>
          <w:lang w:eastAsia="ru-RU"/>
        </w:rPr>
        <w:t xml:space="preserve">                        Начальник  Управления высшего </w:t>
      </w:r>
    </w:p>
    <w:p w:rsidR="006F5F4A" w:rsidRPr="00713C62" w:rsidRDefault="006F5F4A" w:rsidP="006F5F4A">
      <w:pPr>
        <w:widowControl w:val="0"/>
        <w:spacing w:after="0" w:line="240" w:lineRule="auto"/>
        <w:rPr>
          <w:rFonts w:ascii="Times New Roman" w:eastAsia="Times New Roman" w:hAnsi="Times New Roman"/>
          <w:snapToGrid w:val="0"/>
          <w:lang w:eastAsia="ru-RU"/>
        </w:rPr>
      </w:pPr>
      <w:r w:rsidRPr="00713C62">
        <w:rPr>
          <w:rFonts w:ascii="Times New Roman" w:eastAsia="Times New Roman" w:hAnsi="Times New Roman"/>
          <w:snapToGrid w:val="0"/>
          <w:lang w:eastAsia="ru-RU"/>
        </w:rPr>
        <w:t>образования, науки и  кадров                                         образования Министерства образования</w:t>
      </w:r>
    </w:p>
    <w:p w:rsidR="006F5F4A" w:rsidRPr="00713C62" w:rsidRDefault="006F5F4A" w:rsidP="006F5F4A">
      <w:pPr>
        <w:widowControl w:val="0"/>
        <w:spacing w:after="0" w:line="240" w:lineRule="auto"/>
        <w:rPr>
          <w:rFonts w:ascii="Times New Roman" w:eastAsia="Times New Roman" w:hAnsi="Times New Roman"/>
          <w:snapToGrid w:val="0"/>
          <w:lang w:eastAsia="ru-RU"/>
        </w:rPr>
      </w:pPr>
      <w:r w:rsidRPr="00713C62">
        <w:rPr>
          <w:rFonts w:ascii="Times New Roman" w:eastAsia="Times New Roman" w:hAnsi="Times New Roman"/>
          <w:snapToGrid w:val="0"/>
          <w:lang w:eastAsia="ru-RU"/>
        </w:rPr>
        <w:t xml:space="preserve">Министерства сельского хозяйства                               Республики Беларусь </w:t>
      </w:r>
    </w:p>
    <w:p w:rsidR="006F5F4A" w:rsidRPr="00713C62" w:rsidRDefault="006F5F4A" w:rsidP="006F5F4A">
      <w:pPr>
        <w:widowControl w:val="0"/>
        <w:spacing w:after="0" w:line="240" w:lineRule="auto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13C62">
        <w:rPr>
          <w:rFonts w:ascii="Times New Roman" w:eastAsia="Times New Roman" w:hAnsi="Times New Roman"/>
          <w:snapToGrid w:val="0"/>
          <w:lang w:eastAsia="ru-RU"/>
        </w:rPr>
        <w:t xml:space="preserve">и продовольствия Республики Беларусь                        </w:t>
      </w:r>
      <w:r w:rsidRPr="00713C6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____________________ С.И.Романюк                _________________ В.А.Самсонович                   «____»________________20</w:t>
      </w:r>
      <w:r w:rsidRPr="00BD29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  </w:t>
      </w:r>
      <w:r w:rsidRPr="00713C6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г.                             «____»_________________20</w:t>
      </w:r>
      <w:r w:rsidRPr="00BD29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   </w:t>
      </w:r>
      <w:r w:rsidRPr="00713C6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г.</w:t>
      </w:r>
    </w:p>
    <w:p w:rsidR="006F5F4A" w:rsidRPr="00713C62" w:rsidRDefault="006F5F4A" w:rsidP="006F5F4A">
      <w:pPr>
        <w:widowControl w:val="0"/>
        <w:spacing w:after="0" w:line="240" w:lineRule="auto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6F5F4A" w:rsidRPr="00713C62" w:rsidRDefault="006F5F4A" w:rsidP="006F5F4A">
      <w:pPr>
        <w:widowControl w:val="0"/>
        <w:spacing w:after="0" w:line="240" w:lineRule="auto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6F5F4A" w:rsidRPr="00713C62" w:rsidRDefault="006F5F4A" w:rsidP="006F5F4A">
      <w:pPr>
        <w:widowControl w:val="0"/>
        <w:tabs>
          <w:tab w:val="center" w:pos="4805"/>
        </w:tabs>
        <w:spacing w:after="0" w:line="240" w:lineRule="auto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13C62">
        <w:rPr>
          <w:rFonts w:ascii="Times New Roman" w:eastAsia="Times New Roman" w:hAnsi="Times New Roman"/>
          <w:b/>
          <w:snapToGrid w:val="0"/>
          <w:lang w:eastAsia="ru-RU"/>
        </w:rPr>
        <w:t xml:space="preserve">СОГЛАСОВАНО    </w:t>
      </w:r>
      <w:r w:rsidRPr="00713C62">
        <w:rPr>
          <w:rFonts w:ascii="Times New Roman" w:eastAsia="Times New Roman" w:hAnsi="Times New Roman"/>
          <w:b/>
          <w:snapToGrid w:val="0"/>
          <w:lang w:eastAsia="ru-RU"/>
        </w:rPr>
        <w:tab/>
        <w:t xml:space="preserve">                                        СОГЛАСОВАНО    </w:t>
      </w:r>
    </w:p>
    <w:p w:rsidR="006F5F4A" w:rsidRPr="00713C62" w:rsidRDefault="006F5F4A" w:rsidP="006F5F4A">
      <w:pPr>
        <w:widowControl w:val="0"/>
        <w:spacing w:after="0" w:line="240" w:lineRule="auto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13C6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Председатель Учебно</w:t>
      </w:r>
      <w:r w:rsidRPr="00B45FA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713C6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- методического                Проректор по научно-методической                     </w:t>
      </w:r>
    </w:p>
    <w:p w:rsidR="006F5F4A" w:rsidRPr="00713C62" w:rsidRDefault="006F5F4A" w:rsidP="006F5F4A">
      <w:pPr>
        <w:widowControl w:val="0"/>
        <w:tabs>
          <w:tab w:val="center" w:pos="4805"/>
        </w:tabs>
        <w:spacing w:after="0" w:line="240" w:lineRule="auto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13C6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объединения по образованию в области</w:t>
      </w:r>
      <w:r w:rsidRPr="00713C6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  <w:t xml:space="preserve">              работе Государственного учреждения                  </w:t>
      </w:r>
    </w:p>
    <w:p w:rsidR="006F5F4A" w:rsidRPr="00713C62" w:rsidRDefault="006F5F4A" w:rsidP="006F5F4A">
      <w:pPr>
        <w:widowControl w:val="0"/>
        <w:tabs>
          <w:tab w:val="center" w:pos="4805"/>
        </w:tabs>
        <w:spacing w:after="0" w:line="240" w:lineRule="auto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13C6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сельского хозяйства</w:t>
      </w:r>
      <w:r w:rsidRPr="00713C6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  <w:t xml:space="preserve">                                               образования «Республиканский институт</w:t>
      </w:r>
    </w:p>
    <w:p w:rsidR="006F5F4A" w:rsidRPr="00713C62" w:rsidRDefault="006F5F4A" w:rsidP="006F5F4A">
      <w:pPr>
        <w:widowControl w:val="0"/>
        <w:tabs>
          <w:tab w:val="center" w:pos="4805"/>
        </w:tabs>
        <w:spacing w:after="0" w:line="240" w:lineRule="auto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13C6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softHyphen/>
      </w:r>
      <w:r w:rsidRPr="00713C6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softHyphen/>
      </w:r>
      <w:r w:rsidRPr="00713C6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softHyphen/>
      </w:r>
      <w:r w:rsidRPr="00713C6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softHyphen/>
      </w:r>
      <w:r w:rsidRPr="00713C6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softHyphen/>
      </w:r>
      <w:r w:rsidRPr="00713C6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softHyphen/>
      </w:r>
      <w:r w:rsidRPr="00713C6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softHyphen/>
      </w:r>
      <w:r w:rsidRPr="00713C6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softHyphen/>
      </w:r>
      <w:r w:rsidRPr="00713C6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softHyphen/>
      </w:r>
      <w:r w:rsidRPr="00713C6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softHyphen/>
      </w:r>
      <w:r w:rsidRPr="00713C6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softHyphen/>
      </w:r>
      <w:r w:rsidRPr="00713C6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softHyphen/>
      </w:r>
      <w:r w:rsidRPr="00713C6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softHyphen/>
      </w:r>
      <w:r w:rsidRPr="00713C6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softHyphen/>
      </w:r>
      <w:r w:rsidRPr="00713C6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softHyphen/>
      </w:r>
      <w:r w:rsidRPr="00713C6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softHyphen/>
      </w:r>
      <w:r w:rsidRPr="00713C6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softHyphen/>
      </w:r>
      <w:r w:rsidRPr="00713C6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softHyphen/>
        <w:t>________________</w:t>
      </w:r>
      <w:r w:rsidRPr="004E23A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П.А. Саскевич</w:t>
      </w:r>
      <w:r w:rsidRPr="004E23A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          </w:t>
      </w:r>
      <w:r w:rsidRPr="00D00AB1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           </w:t>
      </w:r>
      <w:r w:rsidRPr="00713C6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высшей школы»                                 </w:t>
      </w:r>
    </w:p>
    <w:p w:rsidR="006F5F4A" w:rsidRPr="00713C62" w:rsidRDefault="006F5F4A" w:rsidP="006F5F4A">
      <w:pPr>
        <w:widowControl w:val="0"/>
        <w:spacing w:after="0" w:line="240" w:lineRule="auto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13C6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«____»__________________20</w:t>
      </w:r>
      <w:r w:rsidRPr="00665D0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  </w:t>
      </w:r>
      <w:r w:rsidRPr="00713C6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г.                       ______________________ 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И.В.Титович</w:t>
      </w:r>
    </w:p>
    <w:p w:rsidR="006F5F4A" w:rsidRPr="00713C62" w:rsidRDefault="006F5F4A" w:rsidP="006F5F4A">
      <w:pPr>
        <w:widowControl w:val="0"/>
        <w:spacing w:after="0" w:line="240" w:lineRule="auto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13C6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      «</w:t>
      </w:r>
      <w:r w:rsidRPr="00713C6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softHyphen/>
      </w:r>
      <w:r w:rsidRPr="00713C6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softHyphen/>
        <w:t>_____» ________________20</w:t>
      </w:r>
      <w:r w:rsidRPr="00665D0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   </w:t>
      </w:r>
      <w:r w:rsidRPr="00713C6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г.  </w:t>
      </w:r>
    </w:p>
    <w:p w:rsidR="006F5F4A" w:rsidRPr="00713C62" w:rsidRDefault="006F5F4A" w:rsidP="006F5F4A">
      <w:pPr>
        <w:widowControl w:val="0"/>
        <w:spacing w:after="0" w:line="240" w:lineRule="auto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6F5F4A" w:rsidRPr="00713C62" w:rsidRDefault="006F5F4A" w:rsidP="006F5F4A">
      <w:pPr>
        <w:widowControl w:val="0"/>
        <w:spacing w:after="0" w:line="240" w:lineRule="auto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13C6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</w:t>
      </w:r>
    </w:p>
    <w:p w:rsidR="006F5F4A" w:rsidRPr="00713C62" w:rsidRDefault="006F5F4A" w:rsidP="006F5F4A">
      <w:pPr>
        <w:widowControl w:val="0"/>
        <w:spacing w:after="0" w:line="240" w:lineRule="auto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13C6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      Эксперт- нормоконтролер</w:t>
      </w:r>
    </w:p>
    <w:p w:rsidR="006F5F4A" w:rsidRPr="00713C62" w:rsidRDefault="006F5F4A" w:rsidP="006F5F4A">
      <w:pPr>
        <w:widowControl w:val="0"/>
        <w:spacing w:after="0" w:line="240" w:lineRule="auto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13C6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      ___________________</w:t>
      </w:r>
    </w:p>
    <w:p w:rsidR="006F5F4A" w:rsidRPr="00713C62" w:rsidRDefault="006F5F4A" w:rsidP="006F5F4A">
      <w:pPr>
        <w:widowControl w:val="0"/>
        <w:spacing w:after="0" w:line="240" w:lineRule="auto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13C6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      «____»___________________20</w:t>
      </w:r>
      <w:r w:rsidRPr="00665D0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665D0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713C6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г.</w:t>
      </w:r>
    </w:p>
    <w:p w:rsidR="006F5F4A" w:rsidRPr="00713C62" w:rsidRDefault="006F5F4A" w:rsidP="006F5F4A">
      <w:pPr>
        <w:widowControl w:val="0"/>
        <w:spacing w:after="0" w:line="240" w:lineRule="auto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6F5F4A" w:rsidRPr="00713C62" w:rsidRDefault="006F5F4A" w:rsidP="006F5F4A">
      <w:pPr>
        <w:widowControl w:val="0"/>
        <w:spacing w:after="0" w:line="240" w:lineRule="auto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6F5F4A" w:rsidRPr="00713C62" w:rsidRDefault="006F5F4A" w:rsidP="006F5F4A">
      <w:pPr>
        <w:widowControl w:val="0"/>
        <w:spacing w:after="0" w:line="240" w:lineRule="auto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6F5F4A" w:rsidRPr="00713C62" w:rsidRDefault="006F5F4A" w:rsidP="006F5F4A">
      <w:pPr>
        <w:widowControl w:val="0"/>
        <w:spacing w:after="0" w:line="240" w:lineRule="auto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6F5F4A" w:rsidRPr="00713C62" w:rsidRDefault="006F5F4A" w:rsidP="006F5F4A">
      <w:pPr>
        <w:widowControl w:val="0"/>
        <w:spacing w:after="0" w:line="240" w:lineRule="auto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6F5F4A" w:rsidRPr="00713C62" w:rsidRDefault="006F5F4A" w:rsidP="006F5F4A">
      <w:pPr>
        <w:widowControl w:val="0"/>
        <w:spacing w:after="0" w:line="240" w:lineRule="auto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6F5F4A" w:rsidRPr="00713C62" w:rsidRDefault="006F5F4A" w:rsidP="006F5F4A">
      <w:pPr>
        <w:widowControl w:val="0"/>
        <w:spacing w:after="0" w:line="240" w:lineRule="auto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6F5F4A" w:rsidRPr="00713C62" w:rsidRDefault="006F5F4A" w:rsidP="006F5F4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713C62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Минск 20</w:t>
      </w:r>
    </w:p>
    <w:p w:rsidR="006F5F4A" w:rsidRPr="00713C62" w:rsidRDefault="006F5F4A" w:rsidP="006F5F4A">
      <w:pPr>
        <w:spacing w:after="0"/>
        <w:rPr>
          <w:rFonts w:ascii="Times New Roman" w:hAnsi="Times New Roman"/>
          <w:b/>
          <w:sz w:val="28"/>
          <w:szCs w:val="28"/>
        </w:rPr>
      </w:pPr>
      <w:r w:rsidRPr="00713C62">
        <w:rPr>
          <w:rFonts w:ascii="Times New Roman" w:hAnsi="Times New Roman"/>
          <w:b/>
          <w:sz w:val="28"/>
          <w:szCs w:val="28"/>
        </w:rPr>
        <w:lastRenderedPageBreak/>
        <w:t>СОСТАВИТЕЛИ:</w:t>
      </w:r>
    </w:p>
    <w:p w:rsidR="006F5F4A" w:rsidRPr="00713C62" w:rsidRDefault="006F5F4A" w:rsidP="006F5F4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13C62">
        <w:rPr>
          <w:rFonts w:ascii="Times New Roman" w:hAnsi="Times New Roman"/>
          <w:sz w:val="28"/>
          <w:szCs w:val="28"/>
        </w:rPr>
        <w:t xml:space="preserve">Е.Н. Крючков, </w:t>
      </w:r>
      <w:r>
        <w:rPr>
          <w:rFonts w:ascii="Times New Roman" w:hAnsi="Times New Roman"/>
          <w:sz w:val="28"/>
          <w:szCs w:val="28"/>
        </w:rPr>
        <w:t>заведующий кафедрой</w:t>
      </w:r>
      <w:r w:rsidRPr="00713C62">
        <w:rPr>
          <w:rFonts w:ascii="Times New Roman" w:hAnsi="Times New Roman"/>
          <w:sz w:val="28"/>
          <w:szCs w:val="28"/>
        </w:rPr>
        <w:t xml:space="preserve"> высшей математики</w:t>
      </w:r>
      <w:r w:rsidRPr="00B45F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713C62">
        <w:rPr>
          <w:rFonts w:ascii="Times New Roman" w:eastAsia="Times New Roman" w:hAnsi="Times New Roman"/>
          <w:sz w:val="28"/>
          <w:szCs w:val="28"/>
          <w:lang w:eastAsia="ru-RU"/>
        </w:rPr>
        <w:t>чреждения обр</w:t>
      </w:r>
      <w:r w:rsidRPr="00713C6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13C62">
        <w:rPr>
          <w:rFonts w:ascii="Times New Roman" w:eastAsia="Times New Roman" w:hAnsi="Times New Roman"/>
          <w:sz w:val="28"/>
          <w:szCs w:val="28"/>
          <w:lang w:eastAsia="ru-RU"/>
        </w:rPr>
        <w:t>зования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«Белорусская государственная орденов Октябрьской Революции и Трудового Красного Знамени сельскохозяйственная академия»</w:t>
      </w:r>
      <w:r w:rsidRPr="00713C6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кандидат технических наук</w:t>
      </w:r>
      <w:r w:rsidRPr="00713C6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доцент;</w:t>
      </w:r>
    </w:p>
    <w:p w:rsidR="006F5F4A" w:rsidRPr="00713C62" w:rsidRDefault="006F5F4A" w:rsidP="006F5F4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13C62">
        <w:rPr>
          <w:rFonts w:ascii="Times New Roman" w:hAnsi="Times New Roman"/>
          <w:sz w:val="28"/>
          <w:szCs w:val="28"/>
        </w:rPr>
        <w:t>Г.Л. Приходь</w:t>
      </w:r>
      <w:r>
        <w:rPr>
          <w:rFonts w:ascii="Times New Roman" w:hAnsi="Times New Roman"/>
          <w:sz w:val="28"/>
          <w:szCs w:val="28"/>
        </w:rPr>
        <w:t xml:space="preserve">ко, старший преподаватель кафедры </w:t>
      </w:r>
      <w:r w:rsidRPr="00713C62">
        <w:rPr>
          <w:rFonts w:ascii="Times New Roman" w:hAnsi="Times New Roman"/>
          <w:sz w:val="28"/>
          <w:szCs w:val="28"/>
        </w:rPr>
        <w:t>высшей математи</w:t>
      </w:r>
      <w:r>
        <w:rPr>
          <w:rFonts w:ascii="Times New Roman" w:hAnsi="Times New Roman"/>
          <w:sz w:val="28"/>
          <w:szCs w:val="28"/>
        </w:rPr>
        <w:t>ки</w:t>
      </w:r>
      <w:r w:rsidRPr="00B45F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713C62">
        <w:rPr>
          <w:rFonts w:ascii="Times New Roman" w:eastAsia="Times New Roman" w:hAnsi="Times New Roman"/>
          <w:sz w:val="28"/>
          <w:szCs w:val="28"/>
          <w:lang w:eastAsia="ru-RU"/>
        </w:rPr>
        <w:t>чр</w:t>
      </w:r>
      <w:r w:rsidRPr="00713C62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13C62">
        <w:rPr>
          <w:rFonts w:ascii="Times New Roman" w:eastAsia="Times New Roman" w:hAnsi="Times New Roman"/>
          <w:sz w:val="28"/>
          <w:szCs w:val="28"/>
          <w:lang w:eastAsia="ru-RU"/>
        </w:rPr>
        <w:t>ждения образования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«Белорусская государственная орденов Октябрьской 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волюции и Трудового Красного Знамени сельскохозяйственная академия»</w:t>
      </w:r>
      <w:r>
        <w:rPr>
          <w:rFonts w:ascii="Times New Roman" w:hAnsi="Times New Roman"/>
          <w:sz w:val="28"/>
          <w:szCs w:val="28"/>
        </w:rPr>
        <w:t>;</w:t>
      </w:r>
    </w:p>
    <w:p w:rsidR="006F5F4A" w:rsidRPr="00E64A19" w:rsidRDefault="006F5F4A" w:rsidP="006F5F4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И.В. Кочина, ассистент кафедры </w:t>
      </w:r>
      <w:r w:rsidRPr="00713C62">
        <w:rPr>
          <w:rFonts w:ascii="Times New Roman" w:hAnsi="Times New Roman"/>
          <w:sz w:val="28"/>
          <w:szCs w:val="28"/>
        </w:rPr>
        <w:t>высшей математики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</w:t>
      </w:r>
      <w:r w:rsidRPr="00713C62">
        <w:rPr>
          <w:rFonts w:ascii="Times New Roman" w:eastAsia="Times New Roman" w:hAnsi="Times New Roman"/>
          <w:sz w:val="28"/>
          <w:szCs w:val="28"/>
          <w:lang w:eastAsia="ru-RU"/>
        </w:rPr>
        <w:t>чреждения образов</w:t>
      </w:r>
      <w:r w:rsidRPr="00713C6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13C62">
        <w:rPr>
          <w:rFonts w:ascii="Times New Roman" w:eastAsia="Times New Roman" w:hAnsi="Times New Roman"/>
          <w:sz w:val="28"/>
          <w:szCs w:val="28"/>
          <w:lang w:eastAsia="ru-RU"/>
        </w:rPr>
        <w:t>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«Белорусская государственная орденов Октябрьской Революции и Тр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дового Красного Знамени сельскохозяйственная академия»</w:t>
      </w:r>
    </w:p>
    <w:p w:rsidR="006F5F4A" w:rsidRPr="00713C62" w:rsidRDefault="006F5F4A" w:rsidP="006F5F4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F5F4A" w:rsidRDefault="006F5F4A" w:rsidP="006F5F4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713C62">
        <w:rPr>
          <w:rFonts w:ascii="Times New Roman" w:hAnsi="Times New Roman"/>
          <w:b/>
          <w:sz w:val="28"/>
          <w:szCs w:val="28"/>
        </w:rPr>
        <w:t>РЕЦЕНЗЕНТЫ:</w:t>
      </w:r>
    </w:p>
    <w:p w:rsidR="006F5F4A" w:rsidRPr="00713C62" w:rsidRDefault="006F5F4A" w:rsidP="006F5F4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3C62">
        <w:rPr>
          <w:rFonts w:ascii="Times New Roman" w:eastAsia="Times New Roman" w:hAnsi="Times New Roman"/>
          <w:sz w:val="28"/>
          <w:szCs w:val="28"/>
          <w:lang w:eastAsia="ru-RU"/>
        </w:rPr>
        <w:t xml:space="preserve">М.П. Дымков, заведующий кафедрой высшей математики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713C62">
        <w:rPr>
          <w:rFonts w:ascii="Times New Roman" w:eastAsia="Times New Roman" w:hAnsi="Times New Roman"/>
          <w:sz w:val="28"/>
          <w:szCs w:val="28"/>
          <w:lang w:eastAsia="ru-RU"/>
        </w:rPr>
        <w:t>чреждения обр</w:t>
      </w:r>
      <w:r w:rsidRPr="00713C6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13C62">
        <w:rPr>
          <w:rFonts w:ascii="Times New Roman" w:eastAsia="Times New Roman" w:hAnsi="Times New Roman"/>
          <w:sz w:val="28"/>
          <w:szCs w:val="28"/>
          <w:lang w:eastAsia="ru-RU"/>
        </w:rPr>
        <w:t>зования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713C62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елорусский государственный экономический университет»</w:t>
      </w:r>
      <w:r w:rsidRPr="00713C6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</w:p>
    <w:p w:rsidR="006F5F4A" w:rsidRPr="00713C62" w:rsidRDefault="006F5F4A" w:rsidP="006F5F4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3C62">
        <w:rPr>
          <w:rFonts w:ascii="Times New Roman" w:eastAsia="Times New Roman" w:hAnsi="Times New Roman"/>
          <w:sz w:val="28"/>
          <w:szCs w:val="28"/>
          <w:lang w:eastAsia="ru-RU"/>
        </w:rPr>
        <w:t>доктор физико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-математических наук, профессор;</w:t>
      </w:r>
    </w:p>
    <w:p w:rsidR="006F5F4A" w:rsidRDefault="006F5F4A" w:rsidP="006F5F4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Кафедра</w:t>
      </w:r>
      <w:r w:rsidRPr="00713C62">
        <w:rPr>
          <w:rFonts w:ascii="Times New Roman" w:eastAsia="Times New Roman" w:hAnsi="Times New Roman"/>
          <w:sz w:val="28"/>
          <w:szCs w:val="28"/>
          <w:lang w:eastAsia="ru-RU"/>
        </w:rPr>
        <w:t xml:space="preserve"> высшей математики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713C62">
        <w:rPr>
          <w:rFonts w:ascii="Times New Roman" w:eastAsia="Times New Roman" w:hAnsi="Times New Roman"/>
          <w:sz w:val="28"/>
          <w:szCs w:val="28"/>
          <w:lang w:eastAsia="ru-RU"/>
        </w:rPr>
        <w:t>чреждения образования «Белорусский гос</w:t>
      </w:r>
      <w:r w:rsidRPr="00713C62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713C62">
        <w:rPr>
          <w:rFonts w:ascii="Times New Roman" w:eastAsia="Times New Roman" w:hAnsi="Times New Roman"/>
          <w:sz w:val="28"/>
          <w:szCs w:val="28"/>
          <w:lang w:eastAsia="ru-RU"/>
        </w:rPr>
        <w:t>дарственный аграрный технический университет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», протокол № 8 от </w:t>
      </w:r>
    </w:p>
    <w:p w:rsidR="006F5F4A" w:rsidRPr="00713C62" w:rsidRDefault="006F5F4A" w:rsidP="006F5F4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 января 2014 г.</w:t>
      </w:r>
    </w:p>
    <w:p w:rsidR="006F5F4A" w:rsidRPr="00713C62" w:rsidRDefault="006F5F4A" w:rsidP="006F5F4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713C62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           </w:t>
      </w:r>
    </w:p>
    <w:p w:rsidR="006F5F4A" w:rsidRPr="00713C62" w:rsidRDefault="006F5F4A" w:rsidP="006F5F4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713C62">
        <w:rPr>
          <w:rFonts w:ascii="Times New Roman" w:hAnsi="Times New Roman"/>
          <w:b/>
          <w:sz w:val="28"/>
          <w:szCs w:val="28"/>
        </w:rPr>
        <w:t>РЕКОМЕНДОВАНА К УТВЕРЖДЕНИЮ</w:t>
      </w:r>
      <w:r>
        <w:rPr>
          <w:rFonts w:ascii="Times New Roman" w:hAnsi="Times New Roman"/>
          <w:b/>
          <w:sz w:val="28"/>
          <w:szCs w:val="28"/>
        </w:rPr>
        <w:t xml:space="preserve"> В КАЧЕСТВЕ ТИПОВОЙ</w:t>
      </w:r>
      <w:r w:rsidRPr="00713C62">
        <w:rPr>
          <w:rFonts w:ascii="Times New Roman" w:hAnsi="Times New Roman"/>
          <w:b/>
          <w:sz w:val="28"/>
          <w:szCs w:val="28"/>
        </w:rPr>
        <w:t>:</w:t>
      </w:r>
    </w:p>
    <w:p w:rsidR="006F5F4A" w:rsidRDefault="006F5F4A" w:rsidP="006F5F4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13C62">
        <w:rPr>
          <w:rFonts w:ascii="Times New Roman" w:hAnsi="Times New Roman"/>
          <w:sz w:val="28"/>
          <w:szCs w:val="28"/>
        </w:rPr>
        <w:t xml:space="preserve">Кафедрой </w:t>
      </w:r>
      <w:r>
        <w:rPr>
          <w:rFonts w:ascii="Times New Roman" w:hAnsi="Times New Roman"/>
          <w:sz w:val="28"/>
          <w:szCs w:val="28"/>
        </w:rPr>
        <w:t>высшей математики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</w:t>
      </w:r>
      <w:r w:rsidRPr="00713C62">
        <w:rPr>
          <w:rFonts w:ascii="Times New Roman" w:eastAsia="Times New Roman" w:hAnsi="Times New Roman"/>
          <w:sz w:val="28"/>
          <w:szCs w:val="28"/>
          <w:lang w:eastAsia="ru-RU"/>
        </w:rPr>
        <w:t>чреждения образования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«Белорусская гос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дарственная орденов Октябрьской Революции и Трудового Красного Знам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 сельскохозяйственная академия»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F5F4A" w:rsidRPr="00713C62" w:rsidRDefault="006F5F4A" w:rsidP="006F5F4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(протокол №</w:t>
      </w:r>
      <w:r w:rsidRPr="00393802">
        <w:rPr>
          <w:rFonts w:ascii="Times New Roman" w:hAnsi="Times New Roman"/>
          <w:sz w:val="28"/>
          <w:szCs w:val="28"/>
        </w:rPr>
        <w:t xml:space="preserve">  2</w:t>
      </w:r>
      <w:r w:rsidRPr="00713C62">
        <w:rPr>
          <w:rFonts w:ascii="Times New Roman" w:hAnsi="Times New Roman"/>
          <w:sz w:val="28"/>
          <w:szCs w:val="28"/>
        </w:rPr>
        <w:t xml:space="preserve"> от </w:t>
      </w:r>
      <w:r w:rsidRPr="00393802">
        <w:rPr>
          <w:rFonts w:ascii="Times New Roman" w:hAnsi="Times New Roman"/>
          <w:sz w:val="28"/>
          <w:szCs w:val="28"/>
        </w:rPr>
        <w:t>09</w:t>
      </w:r>
      <w:r>
        <w:rPr>
          <w:rFonts w:ascii="Times New Roman" w:hAnsi="Times New Roman"/>
          <w:sz w:val="28"/>
          <w:szCs w:val="28"/>
        </w:rPr>
        <w:t>.10.2013г.</w:t>
      </w:r>
      <w:r w:rsidRPr="00713C62">
        <w:rPr>
          <w:rFonts w:ascii="Times New Roman" w:hAnsi="Times New Roman"/>
          <w:sz w:val="28"/>
          <w:szCs w:val="28"/>
        </w:rPr>
        <w:t>);</w:t>
      </w:r>
    </w:p>
    <w:p w:rsidR="006F5F4A" w:rsidRDefault="006F5F4A" w:rsidP="006F5F4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13C62">
        <w:rPr>
          <w:rFonts w:ascii="Times New Roman" w:hAnsi="Times New Roman"/>
          <w:sz w:val="28"/>
          <w:szCs w:val="28"/>
        </w:rPr>
        <w:t xml:space="preserve">Методической комиссией землеустроительного факультета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713C62">
        <w:rPr>
          <w:rFonts w:ascii="Times New Roman" w:eastAsia="Times New Roman" w:hAnsi="Times New Roman"/>
          <w:sz w:val="28"/>
          <w:szCs w:val="28"/>
          <w:lang w:eastAsia="ru-RU"/>
        </w:rPr>
        <w:t>чреждения о</w:t>
      </w:r>
      <w:r w:rsidRPr="00713C62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713C62">
        <w:rPr>
          <w:rFonts w:ascii="Times New Roman" w:eastAsia="Times New Roman" w:hAnsi="Times New Roman"/>
          <w:sz w:val="28"/>
          <w:szCs w:val="28"/>
          <w:lang w:eastAsia="ru-RU"/>
        </w:rPr>
        <w:t>разования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«Белорусская государственная орденов Октябрьской Революции и Трудового Красного Знамени сельскохозяйственная академия»</w:t>
      </w:r>
      <w:r w:rsidRPr="00713C62">
        <w:rPr>
          <w:rFonts w:ascii="Times New Roman" w:hAnsi="Times New Roman"/>
          <w:sz w:val="28"/>
          <w:szCs w:val="28"/>
        </w:rPr>
        <w:t xml:space="preserve"> </w:t>
      </w:r>
    </w:p>
    <w:p w:rsidR="006F5F4A" w:rsidRPr="00713C62" w:rsidRDefault="006F5F4A" w:rsidP="006F5F4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13C62">
        <w:rPr>
          <w:rFonts w:ascii="Times New Roman" w:hAnsi="Times New Roman"/>
          <w:sz w:val="28"/>
          <w:szCs w:val="28"/>
        </w:rPr>
        <w:t>(протокол №</w:t>
      </w:r>
      <w:r>
        <w:rPr>
          <w:rFonts w:ascii="Times New Roman" w:hAnsi="Times New Roman"/>
          <w:sz w:val="28"/>
          <w:szCs w:val="28"/>
        </w:rPr>
        <w:t xml:space="preserve"> 7</w:t>
      </w:r>
      <w:r w:rsidRPr="004E23AE">
        <w:rPr>
          <w:rFonts w:ascii="Times New Roman" w:hAnsi="Times New Roman"/>
          <w:sz w:val="28"/>
          <w:szCs w:val="28"/>
        </w:rPr>
        <w:t xml:space="preserve"> </w:t>
      </w:r>
      <w:r w:rsidRPr="00713C62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25.02.2014 г.</w:t>
      </w:r>
      <w:r w:rsidRPr="00713C62">
        <w:rPr>
          <w:rFonts w:ascii="Times New Roman" w:hAnsi="Times New Roman"/>
          <w:sz w:val="28"/>
          <w:szCs w:val="28"/>
        </w:rPr>
        <w:t>);</w:t>
      </w:r>
    </w:p>
    <w:p w:rsidR="006F5F4A" w:rsidRDefault="006F5F4A" w:rsidP="006F5F4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3C62">
        <w:rPr>
          <w:rFonts w:ascii="Times New Roman" w:hAnsi="Times New Roman"/>
          <w:sz w:val="28"/>
          <w:szCs w:val="28"/>
        </w:rPr>
        <w:t xml:space="preserve">Научно-методическим советом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713C62">
        <w:rPr>
          <w:rFonts w:ascii="Times New Roman" w:eastAsia="Times New Roman" w:hAnsi="Times New Roman"/>
          <w:sz w:val="28"/>
          <w:szCs w:val="28"/>
          <w:lang w:eastAsia="ru-RU"/>
        </w:rPr>
        <w:t>чреждения образования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«Белорусская гос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дарственная орденов Октябрьской Революции и Трудового Красного Знам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ни сельскохозяйственная академия» </w:t>
      </w:r>
    </w:p>
    <w:p w:rsidR="006F5F4A" w:rsidRPr="00E64A19" w:rsidRDefault="006F5F4A" w:rsidP="006F5F4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13C62">
        <w:rPr>
          <w:rFonts w:ascii="Times New Roman" w:hAnsi="Times New Roman"/>
          <w:sz w:val="28"/>
          <w:szCs w:val="28"/>
        </w:rPr>
        <w:t>(</w:t>
      </w:r>
      <w:r w:rsidRPr="00074333">
        <w:rPr>
          <w:rFonts w:ascii="Times New Roman" w:hAnsi="Times New Roman"/>
          <w:sz w:val="28"/>
          <w:szCs w:val="28"/>
        </w:rPr>
        <w:t xml:space="preserve">протокол № </w:t>
      </w:r>
      <w:r w:rsidRPr="004E23AE">
        <w:rPr>
          <w:rFonts w:ascii="Times New Roman" w:hAnsi="Times New Roman"/>
          <w:sz w:val="28"/>
          <w:szCs w:val="28"/>
        </w:rPr>
        <w:t>6</w:t>
      </w:r>
      <w:r w:rsidRPr="00074333">
        <w:rPr>
          <w:rFonts w:ascii="Times New Roman" w:hAnsi="Times New Roman"/>
          <w:sz w:val="28"/>
          <w:szCs w:val="28"/>
        </w:rPr>
        <w:t xml:space="preserve"> от </w:t>
      </w:r>
      <w:r w:rsidRPr="004E23AE">
        <w:rPr>
          <w:rFonts w:ascii="Times New Roman" w:hAnsi="Times New Roman"/>
          <w:sz w:val="28"/>
          <w:szCs w:val="28"/>
        </w:rPr>
        <w:t>26</w:t>
      </w:r>
      <w:r>
        <w:rPr>
          <w:rFonts w:ascii="Times New Roman" w:hAnsi="Times New Roman"/>
          <w:sz w:val="28"/>
          <w:szCs w:val="28"/>
        </w:rPr>
        <w:t>.0</w:t>
      </w:r>
      <w:r w:rsidRPr="004E23AE">
        <w:rPr>
          <w:rFonts w:ascii="Times New Roman" w:hAnsi="Times New Roman"/>
          <w:sz w:val="28"/>
          <w:szCs w:val="28"/>
        </w:rPr>
        <w:t>2</w:t>
      </w:r>
      <w:r w:rsidRPr="00074333">
        <w:rPr>
          <w:rFonts w:ascii="Times New Roman" w:hAnsi="Times New Roman"/>
          <w:sz w:val="28"/>
          <w:szCs w:val="28"/>
        </w:rPr>
        <w:t>.2014г.)</w:t>
      </w:r>
      <w:r>
        <w:rPr>
          <w:rFonts w:ascii="Times New Roman" w:hAnsi="Times New Roman"/>
          <w:sz w:val="28"/>
          <w:szCs w:val="28"/>
        </w:rPr>
        <w:t>;</w:t>
      </w:r>
    </w:p>
    <w:p w:rsidR="006F5F4A" w:rsidRDefault="006F5F4A" w:rsidP="006F5F4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13C62">
        <w:rPr>
          <w:rFonts w:ascii="Times New Roman" w:hAnsi="Times New Roman"/>
          <w:sz w:val="28"/>
          <w:szCs w:val="28"/>
        </w:rPr>
        <w:t xml:space="preserve">Научно-методическим советом </w:t>
      </w:r>
      <w:r>
        <w:rPr>
          <w:rFonts w:ascii="Times New Roman" w:hAnsi="Times New Roman"/>
          <w:sz w:val="28"/>
          <w:szCs w:val="28"/>
        </w:rPr>
        <w:t>по специальностям природообустройства и строительства учебно - методического объединения по образованию в обла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ти сельского хозяйства</w:t>
      </w:r>
    </w:p>
    <w:p w:rsidR="006F5F4A" w:rsidRPr="00E64A19" w:rsidRDefault="006F5F4A" w:rsidP="006F5F4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13C62">
        <w:rPr>
          <w:rFonts w:ascii="Times New Roman" w:hAnsi="Times New Roman"/>
          <w:sz w:val="28"/>
          <w:szCs w:val="28"/>
        </w:rPr>
        <w:t>(</w:t>
      </w:r>
      <w:r w:rsidRPr="00074333">
        <w:rPr>
          <w:rFonts w:ascii="Times New Roman" w:hAnsi="Times New Roman"/>
          <w:sz w:val="28"/>
          <w:szCs w:val="28"/>
        </w:rPr>
        <w:t xml:space="preserve">протокол № </w:t>
      </w:r>
      <w:r>
        <w:rPr>
          <w:rFonts w:ascii="Times New Roman" w:hAnsi="Times New Roman"/>
          <w:sz w:val="28"/>
          <w:szCs w:val="28"/>
        </w:rPr>
        <w:t>29</w:t>
      </w:r>
      <w:r w:rsidRPr="00074333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3</w:t>
      </w:r>
      <w:r w:rsidRPr="00074333">
        <w:rPr>
          <w:rFonts w:ascii="Times New Roman" w:hAnsi="Times New Roman"/>
          <w:sz w:val="28"/>
          <w:szCs w:val="28"/>
        </w:rPr>
        <w:t>0.0</w:t>
      </w:r>
      <w:r>
        <w:rPr>
          <w:rFonts w:ascii="Times New Roman" w:hAnsi="Times New Roman"/>
          <w:sz w:val="28"/>
          <w:szCs w:val="28"/>
        </w:rPr>
        <w:t>5</w:t>
      </w:r>
      <w:r w:rsidRPr="00074333">
        <w:rPr>
          <w:rFonts w:ascii="Times New Roman" w:hAnsi="Times New Roman"/>
          <w:sz w:val="28"/>
          <w:szCs w:val="28"/>
        </w:rPr>
        <w:t>.2014г.</w:t>
      </w:r>
      <w:r>
        <w:rPr>
          <w:rFonts w:ascii="Times New Roman" w:hAnsi="Times New Roman"/>
          <w:sz w:val="28"/>
          <w:szCs w:val="28"/>
        </w:rPr>
        <w:t>)</w:t>
      </w:r>
    </w:p>
    <w:p w:rsidR="006F5F4A" w:rsidRPr="00713C62" w:rsidRDefault="006F5F4A" w:rsidP="006F5F4A">
      <w:pPr>
        <w:spacing w:after="0"/>
        <w:rPr>
          <w:rFonts w:ascii="Times New Roman" w:hAnsi="Times New Roman"/>
          <w:sz w:val="28"/>
          <w:szCs w:val="28"/>
        </w:rPr>
      </w:pPr>
      <w:r w:rsidRPr="00713C62">
        <w:rPr>
          <w:rFonts w:ascii="Times New Roman" w:hAnsi="Times New Roman"/>
          <w:sz w:val="28"/>
          <w:szCs w:val="28"/>
        </w:rPr>
        <w:t>Ответственный за редакцию:</w:t>
      </w:r>
      <w:r>
        <w:rPr>
          <w:rFonts w:ascii="Times New Roman" w:hAnsi="Times New Roman"/>
          <w:sz w:val="28"/>
          <w:szCs w:val="28"/>
        </w:rPr>
        <w:t xml:space="preserve"> Т.И. Скикевич</w:t>
      </w:r>
    </w:p>
    <w:p w:rsidR="006F5F4A" w:rsidRPr="009E1CA4" w:rsidRDefault="006F5F4A" w:rsidP="006F5F4A">
      <w:pPr>
        <w:spacing w:after="0"/>
        <w:rPr>
          <w:rFonts w:ascii="Times New Roman" w:hAnsi="Times New Roman"/>
          <w:sz w:val="28"/>
          <w:szCs w:val="28"/>
          <w:lang w:val="en-US"/>
        </w:rPr>
      </w:pPr>
      <w:r w:rsidRPr="00713C62">
        <w:rPr>
          <w:rFonts w:ascii="Times New Roman" w:hAnsi="Times New Roman"/>
          <w:sz w:val="28"/>
          <w:szCs w:val="28"/>
        </w:rPr>
        <w:t>Ответственный за выпуск: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7C0DAB" w:rsidRPr="007C0DAB" w:rsidRDefault="007C0DAB" w:rsidP="007C0DAB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C0DA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1. ПОЯСНИТЕЛЬНАЯ ЗАПИСКА</w:t>
      </w:r>
    </w:p>
    <w:p w:rsidR="007C0DAB" w:rsidRPr="007C0DAB" w:rsidRDefault="007C0DAB" w:rsidP="007C0DAB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C0DAB" w:rsidRPr="007C0DAB" w:rsidRDefault="007C0DAB" w:rsidP="007C0DAB">
      <w:pPr>
        <w:spacing w:after="0"/>
        <w:ind w:left="42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C0DAB">
        <w:rPr>
          <w:rFonts w:ascii="Times New Roman" w:eastAsia="Calibri" w:hAnsi="Times New Roman" w:cs="Times New Roman"/>
          <w:b/>
          <w:sz w:val="28"/>
          <w:szCs w:val="28"/>
        </w:rPr>
        <w:t>1.1. Актуальность изучения учебной дисциплины</w:t>
      </w:r>
    </w:p>
    <w:p w:rsidR="007C0DAB" w:rsidRPr="007C0DAB" w:rsidRDefault="007C0DAB" w:rsidP="007C0DAB">
      <w:pPr>
        <w:spacing w:after="0"/>
        <w:ind w:firstLine="425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C0DAB" w:rsidRPr="007C0DAB" w:rsidRDefault="007C0DAB" w:rsidP="007C0DAB">
      <w:pPr>
        <w:shd w:val="clear" w:color="auto" w:fill="FFFFFF"/>
        <w:spacing w:after="0"/>
        <w:ind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Невозможно представить современного инженера без глубоких матем</w:t>
      </w: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тических знаний. </w:t>
      </w:r>
      <w:r w:rsidRPr="007C0DAB">
        <w:rPr>
          <w:rFonts w:ascii="Times New Roman" w:eastAsia="Calibri" w:hAnsi="Times New Roman" w:cs="Times New Roman"/>
          <w:sz w:val="28"/>
          <w:szCs w:val="28"/>
        </w:rPr>
        <w:t xml:space="preserve">Математика, кроме общеобразовательного, имеет большое прикладное значение. </w:t>
      </w: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Быстрое развитие вычислительной техники расширяет возможности успешного применения </w:t>
      </w:r>
      <w:r w:rsidRPr="007C0DAB">
        <w:rPr>
          <w:rFonts w:ascii="Times New Roman" w:eastAsia="Calibri" w:hAnsi="Times New Roman" w:cs="Times New Roman"/>
          <w:sz w:val="28"/>
          <w:szCs w:val="28"/>
        </w:rPr>
        <w:t xml:space="preserve">математических методов </w:t>
      </w: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решении конкретных задач во всех отраслях народного хозяйства. </w:t>
      </w:r>
    </w:p>
    <w:p w:rsidR="007C0DAB" w:rsidRPr="007C0DAB" w:rsidRDefault="007C0DAB" w:rsidP="007C0DA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Пользоваться глобальными информационными ресурсами, </w:t>
      </w: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разрабатывать схемы использования и охраны земельных ресурсов,</w:t>
      </w:r>
      <w:r w:rsidRPr="007C0DAB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рассчитывать эффекти</w:t>
      </w:r>
      <w:r w:rsidRPr="007C0DAB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в</w:t>
      </w:r>
      <w:r w:rsidRPr="007C0DAB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ность проектных и технологических решений, </w:t>
      </w:r>
      <w:r w:rsidRPr="007C0DAB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владеть методикой прогнозирования и планирования использования земельных ресурсов, анализировать  статистические данные, проводить их обработку и </w:t>
      </w: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факторы, влияющие на эффекти</w:t>
      </w: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 использования земель, требует от выпускников землеустроительных специальностей высших учебных заведений серьезной математической по</w:t>
      </w: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готовки. </w:t>
      </w:r>
    </w:p>
    <w:p w:rsidR="007C0DAB" w:rsidRPr="007C0DAB" w:rsidRDefault="008A1139" w:rsidP="00C96D02">
      <w:p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Типовая учебная п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рограмма разработана на основе компетентностного подхода, требований к формированию компетенций, сформулированных в образовательных стандартах по специальностям</w:t>
      </w:r>
      <w:r w:rsidR="007C0DAB" w:rsidRPr="007C0DA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1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- 56 01 01 Землеустройство ОСВО 1-56 01 01-2013, 1 - 56 01 02 Земельный кадастр ОСВО 1-56 01 02-2013. </w:t>
      </w:r>
    </w:p>
    <w:p w:rsidR="007C0DAB" w:rsidRPr="007C0DAB" w:rsidRDefault="007C0DAB" w:rsidP="007C0DAB">
      <w:p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«Высшая математика» относится к циклу естестве</w:t>
      </w: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нонаучных дисциплин, осваиваемых студентами. Освоение учебной дисци</w:t>
      </w: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лины базируется на компетенциях, приобретённых ранее при изучении мат</w:t>
      </w: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матики за курс средней школы.</w:t>
      </w:r>
    </w:p>
    <w:p w:rsidR="00740F2D" w:rsidRPr="00BE5C4B" w:rsidRDefault="00740F2D" w:rsidP="007C0DAB">
      <w:pPr>
        <w:spacing w:after="0"/>
        <w:ind w:left="42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C0DAB" w:rsidRPr="007C0DAB" w:rsidRDefault="007C0DAB" w:rsidP="007C0DAB">
      <w:pPr>
        <w:spacing w:after="0"/>
        <w:ind w:left="42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C0DAB">
        <w:rPr>
          <w:rFonts w:ascii="Times New Roman" w:eastAsia="Calibri" w:hAnsi="Times New Roman" w:cs="Times New Roman"/>
          <w:b/>
          <w:sz w:val="28"/>
          <w:szCs w:val="28"/>
        </w:rPr>
        <w:t>1.2. Цели и задачи учебной дисциплины</w:t>
      </w:r>
    </w:p>
    <w:p w:rsidR="007C0DAB" w:rsidRPr="007C0DAB" w:rsidRDefault="007C0DAB" w:rsidP="007C0DAB">
      <w:pPr>
        <w:spacing w:after="0"/>
        <w:ind w:left="42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C0DAB" w:rsidRPr="007C0DAB" w:rsidRDefault="007C0DAB" w:rsidP="007C0DAB">
      <w:pPr>
        <w:spacing w:after="0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DAB">
        <w:rPr>
          <w:rFonts w:ascii="Times New Roman" w:eastAsia="Calibri" w:hAnsi="Times New Roman" w:cs="Times New Roman"/>
          <w:sz w:val="28"/>
          <w:szCs w:val="28"/>
        </w:rPr>
        <w:t>Цель</w:t>
      </w:r>
      <w:r w:rsidR="008A1139">
        <w:rPr>
          <w:rFonts w:ascii="Times New Roman" w:eastAsia="Calibri" w:hAnsi="Times New Roman" w:cs="Times New Roman"/>
          <w:sz w:val="28"/>
          <w:szCs w:val="28"/>
        </w:rPr>
        <w:t xml:space="preserve"> преподавания</w:t>
      </w:r>
      <w:r w:rsidRPr="007C0DAB">
        <w:rPr>
          <w:rFonts w:ascii="Times New Roman" w:eastAsia="Calibri" w:hAnsi="Times New Roman" w:cs="Times New Roman"/>
          <w:sz w:val="28"/>
          <w:szCs w:val="28"/>
        </w:rPr>
        <w:t xml:space="preserve"> учебной дисциплины – </w:t>
      </w: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логического мышл</w:t>
      </w: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</w:t>
      </w:r>
      <w:r w:rsidRPr="007C0DAB">
        <w:rPr>
          <w:rFonts w:ascii="Times New Roman" w:eastAsia="Calibri" w:hAnsi="Times New Roman" w:cs="Times New Roman"/>
          <w:sz w:val="28"/>
          <w:szCs w:val="28"/>
        </w:rPr>
        <w:t xml:space="preserve"> формирование знаний, умений и профессиональных компетенций по высшей математике,</w:t>
      </w: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необходимых для решения как теоретических, так и практических задач.</w:t>
      </w:r>
    </w:p>
    <w:p w:rsidR="007C0DAB" w:rsidRPr="007C0DAB" w:rsidRDefault="007C0DAB" w:rsidP="007C0DAB">
      <w:pPr>
        <w:shd w:val="clear" w:color="auto" w:fill="FFFFFF"/>
        <w:tabs>
          <w:tab w:val="left" w:pos="727"/>
        </w:tabs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C0DAB">
        <w:rPr>
          <w:rFonts w:ascii="Times New Roman" w:eastAsia="Calibri" w:hAnsi="Times New Roman" w:cs="Times New Roman"/>
          <w:sz w:val="28"/>
          <w:szCs w:val="28"/>
        </w:rPr>
        <w:t>В результате изучения учебной дисциплины студент должен:</w:t>
      </w:r>
      <w:r w:rsidRPr="007C0DA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p w:rsidR="007C0DAB" w:rsidRPr="007C0DAB" w:rsidRDefault="007C0DAB" w:rsidP="007C0DAB">
      <w:pPr>
        <w:widowControl w:val="0"/>
        <w:spacing w:after="0"/>
        <w:ind w:firstLine="170"/>
        <w:contextualSpacing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  <w:t>знать</w:t>
      </w:r>
      <w:r w:rsidRPr="007C0DA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:</w:t>
      </w:r>
    </w:p>
    <w:p w:rsidR="007C0DAB" w:rsidRPr="007C0DAB" w:rsidRDefault="00694E4F" w:rsidP="007C0DAB">
      <w:pPr>
        <w:shd w:val="clear" w:color="auto" w:fill="FFFFFF"/>
        <w:tabs>
          <w:tab w:val="left" w:pos="727"/>
        </w:tabs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методы матричной алгебры и аналитической геометрии, дифференциал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и интегрального исчисления функции одной или нескольких переме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при решении математических и прикладных задач;</w:t>
      </w:r>
    </w:p>
    <w:p w:rsidR="004F3B70" w:rsidRPr="004F3B70" w:rsidRDefault="00694E4F" w:rsidP="007C0DAB">
      <w:pPr>
        <w:shd w:val="clear" w:color="auto" w:fill="FFFFFF"/>
        <w:tabs>
          <w:tab w:val="left" w:pos="727"/>
        </w:tabs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методы решения дифференциальных уравнений;</w:t>
      </w:r>
    </w:p>
    <w:p w:rsidR="007C0DAB" w:rsidRPr="007C0DAB" w:rsidRDefault="00694E4F" w:rsidP="007C0DAB">
      <w:pPr>
        <w:shd w:val="clear" w:color="auto" w:fill="FFFFFF"/>
        <w:tabs>
          <w:tab w:val="left" w:pos="727"/>
        </w:tabs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–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основные понятия и методы теории вероятност</w:t>
      </w:r>
      <w:r w:rsidR="009B7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математической ст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тистики;</w:t>
      </w:r>
    </w:p>
    <w:p w:rsidR="007C0DAB" w:rsidRPr="007C0DAB" w:rsidRDefault="00694E4F" w:rsidP="007C0DAB">
      <w:pPr>
        <w:shd w:val="clear" w:color="auto" w:fill="FFFFFF"/>
        <w:tabs>
          <w:tab w:val="left" w:pos="727"/>
        </w:tabs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основные законы распределения случайных величин и их практические приложения;</w:t>
      </w:r>
    </w:p>
    <w:p w:rsidR="007C0DAB" w:rsidRPr="007C0DAB" w:rsidRDefault="00694E4F" w:rsidP="007C0DAB">
      <w:pPr>
        <w:shd w:val="clear" w:color="auto" w:fill="FFFFFF"/>
        <w:tabs>
          <w:tab w:val="left" w:pos="727"/>
        </w:tabs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методы обработки и анализа статистических данных;</w:t>
      </w:r>
    </w:p>
    <w:p w:rsidR="007C0DAB" w:rsidRPr="007C0DAB" w:rsidRDefault="00694E4F" w:rsidP="007C0DAB">
      <w:pPr>
        <w:shd w:val="clear" w:color="auto" w:fill="FFFFFF"/>
        <w:tabs>
          <w:tab w:val="left" w:pos="727"/>
        </w:tabs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численные методы решения инженерных задач;</w:t>
      </w:r>
    </w:p>
    <w:p w:rsidR="007C0DAB" w:rsidRPr="007C0DAB" w:rsidRDefault="007C0DAB" w:rsidP="007C0DAB">
      <w:pPr>
        <w:shd w:val="clear" w:color="auto" w:fill="FFFFFF"/>
        <w:tabs>
          <w:tab w:val="left" w:pos="727"/>
        </w:tabs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  <w:t>уметь</w:t>
      </w:r>
      <w:r w:rsidRPr="007C0DA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:</w:t>
      </w:r>
    </w:p>
    <w:p w:rsidR="007C0DAB" w:rsidRPr="007C0DAB" w:rsidRDefault="00694E4F" w:rsidP="007C0DAB">
      <w:pPr>
        <w:shd w:val="clear" w:color="auto" w:fill="FFFFFF"/>
        <w:tabs>
          <w:tab w:val="left" w:pos="727"/>
        </w:tabs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решать формальные и прикладные задачи матричной алгебры, аналит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ческой геометрии и математического анализа, строить математические мод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ли и решать задачи с инженерным содержанием;</w:t>
      </w:r>
    </w:p>
    <w:p w:rsidR="007C0DAB" w:rsidRPr="007C0DAB" w:rsidRDefault="00694E4F" w:rsidP="007C0DAB">
      <w:pPr>
        <w:shd w:val="clear" w:color="auto" w:fill="FFFFFF"/>
        <w:tabs>
          <w:tab w:val="left" w:pos="727"/>
        </w:tabs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применять вероятностные и статистические методы при решении задач прикладного характера, осуществлять сбор и обработку статистических да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ных, применять методы анализа полученных данных;</w:t>
      </w:r>
    </w:p>
    <w:p w:rsidR="007C0DAB" w:rsidRPr="007C0DAB" w:rsidRDefault="00694E4F" w:rsidP="007C0DAB">
      <w:pPr>
        <w:shd w:val="clear" w:color="auto" w:fill="FFFFFF"/>
        <w:tabs>
          <w:tab w:val="left" w:pos="727"/>
        </w:tabs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моделировать простейшие гидротехнические и строительные ситуации, связанные с оптимизацией исследуемых процессов;</w:t>
      </w:r>
    </w:p>
    <w:p w:rsidR="007C0DAB" w:rsidRPr="007C0DAB" w:rsidRDefault="00694E4F" w:rsidP="007C0DAB">
      <w:pPr>
        <w:shd w:val="clear" w:color="auto" w:fill="FFFFFF"/>
        <w:tabs>
          <w:tab w:val="left" w:pos="727"/>
        </w:tabs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решать оптимизационные задачи методами математического программ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рования и с использованием пакетов прикладных программ на ЭВМ;</w:t>
      </w:r>
    </w:p>
    <w:p w:rsidR="007C0DAB" w:rsidRPr="007C0DAB" w:rsidRDefault="00694E4F" w:rsidP="007C0DAB">
      <w:pPr>
        <w:shd w:val="clear" w:color="auto" w:fill="FFFFFF"/>
        <w:tabs>
          <w:tab w:val="left" w:pos="727"/>
        </w:tabs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обосновывать оптимальное решение и проводить экономический анализ полученных результатов;</w:t>
      </w:r>
    </w:p>
    <w:p w:rsidR="007C0DAB" w:rsidRPr="007C0DAB" w:rsidRDefault="007C0DAB" w:rsidP="007C0DAB">
      <w:pPr>
        <w:shd w:val="clear" w:color="auto" w:fill="FFFFFF"/>
        <w:tabs>
          <w:tab w:val="left" w:pos="727"/>
        </w:tabs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владеть:</w:t>
      </w:r>
    </w:p>
    <w:p w:rsidR="007C0DAB" w:rsidRPr="007C0DAB" w:rsidRDefault="00694E4F" w:rsidP="007C0DAB">
      <w:pPr>
        <w:shd w:val="clear" w:color="auto" w:fill="FFFFFF"/>
        <w:tabs>
          <w:tab w:val="left" w:pos="727"/>
        </w:tabs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694E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методами аналитического и численного решения алгебраических и обыкновенных дифференциальных уравнений;</w:t>
      </w:r>
    </w:p>
    <w:p w:rsidR="007C0DAB" w:rsidRPr="007C0DAB" w:rsidRDefault="00694E4F" w:rsidP="007C0DAB">
      <w:pPr>
        <w:shd w:val="clear" w:color="auto" w:fill="FFFFFF"/>
        <w:tabs>
          <w:tab w:val="left" w:pos="727"/>
        </w:tabs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основными приемами обработки экспериментальных данных.</w:t>
      </w:r>
    </w:p>
    <w:p w:rsidR="007C0DAB" w:rsidRPr="007C0DAB" w:rsidRDefault="007C0DAB" w:rsidP="007C0DAB">
      <w:pPr>
        <w:shd w:val="clear" w:color="auto" w:fill="FFFFFF"/>
        <w:tabs>
          <w:tab w:val="left" w:pos="727"/>
        </w:tabs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0DAB" w:rsidRPr="007C0DAB" w:rsidRDefault="007C0DAB" w:rsidP="007C0DAB">
      <w:pPr>
        <w:spacing w:after="0"/>
        <w:ind w:left="4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C0DAB">
        <w:rPr>
          <w:rFonts w:ascii="Times New Roman" w:eastAsia="Calibri" w:hAnsi="Times New Roman" w:cs="Times New Roman"/>
          <w:b/>
          <w:sz w:val="28"/>
          <w:szCs w:val="28"/>
        </w:rPr>
        <w:t>1.3. Требования к уровню освоения содержания учебной дисциплины</w:t>
      </w:r>
    </w:p>
    <w:p w:rsidR="007C0DAB" w:rsidRPr="007C0DAB" w:rsidRDefault="007C0DAB" w:rsidP="00694E4F">
      <w:pPr>
        <w:spacing w:after="0"/>
        <w:ind w:left="4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C0DAB" w:rsidRPr="00694E4F" w:rsidRDefault="007C0DAB" w:rsidP="00694E4F">
      <w:pPr>
        <w:spacing w:after="0"/>
        <w:ind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DAB">
        <w:rPr>
          <w:rFonts w:ascii="Times New Roman" w:eastAsia="Calibri" w:hAnsi="Times New Roman" w:cs="Times New Roman"/>
          <w:sz w:val="28"/>
          <w:szCs w:val="28"/>
        </w:rPr>
        <w:t>В результате изучения учебной дисциплины студент должен закрепить и развить следующие академические (АК) и социально-личностные (СЛК) компетенции, предусмотренные образовательными стандартами по спец</w:t>
      </w:r>
      <w:r w:rsidRPr="007C0DAB">
        <w:rPr>
          <w:rFonts w:ascii="Times New Roman" w:eastAsia="Calibri" w:hAnsi="Times New Roman" w:cs="Times New Roman"/>
          <w:sz w:val="28"/>
          <w:szCs w:val="28"/>
        </w:rPr>
        <w:t>и</w:t>
      </w:r>
      <w:r w:rsidRPr="007C0DAB">
        <w:rPr>
          <w:rFonts w:ascii="Times New Roman" w:eastAsia="Calibri" w:hAnsi="Times New Roman" w:cs="Times New Roman"/>
          <w:sz w:val="28"/>
          <w:szCs w:val="28"/>
        </w:rPr>
        <w:t xml:space="preserve">альностям </w:t>
      </w:r>
      <w:r w:rsidRPr="007C0DA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1</w:t>
      </w: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- 56 01 01 Землеустройство ОСВО 1-56 01 01-2013, </w:t>
      </w:r>
      <w:r w:rsidR="00694E4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-56 01 02 З</w:t>
      </w: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мельн</w:t>
      </w:r>
      <w:r w:rsidR="008B5320">
        <w:rPr>
          <w:rFonts w:ascii="Times New Roman" w:eastAsia="Times New Roman" w:hAnsi="Times New Roman" w:cs="Times New Roman"/>
          <w:sz w:val="28"/>
          <w:szCs w:val="28"/>
          <w:lang w:eastAsia="ru-RU"/>
        </w:rPr>
        <w:t>ый кадастр ОСВО 1-56 01 02</w:t>
      </w:r>
      <w:r w:rsidR="00694E4F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8B5320">
        <w:rPr>
          <w:rFonts w:ascii="Times New Roman" w:eastAsia="Times New Roman" w:hAnsi="Times New Roman" w:cs="Times New Roman"/>
          <w:sz w:val="28"/>
          <w:szCs w:val="28"/>
          <w:lang w:eastAsia="ru-RU"/>
        </w:rPr>
        <w:t>2013:</w:t>
      </w:r>
    </w:p>
    <w:p w:rsidR="007C0DAB" w:rsidRPr="007C0DAB" w:rsidRDefault="007C0DAB" w:rsidP="00694E4F">
      <w:pPr>
        <w:spacing w:after="0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DAB">
        <w:rPr>
          <w:rFonts w:ascii="Times New Roman" w:eastAsia="Calibri" w:hAnsi="Times New Roman" w:cs="Times New Roman"/>
          <w:sz w:val="28"/>
          <w:szCs w:val="28"/>
        </w:rPr>
        <w:t>АК-1.</w:t>
      </w:r>
      <w:r w:rsidR="00694E4F">
        <w:rPr>
          <w:rFonts w:ascii="Times New Roman" w:eastAsia="Calibri" w:hAnsi="Times New Roman" w:cs="Times New Roman"/>
          <w:sz w:val="28"/>
          <w:szCs w:val="28"/>
        </w:rPr>
        <w:t xml:space="preserve"> Уметь применять базовые научно</w:t>
      </w:r>
      <w:r w:rsidR="00694E4F" w:rsidRPr="00694E4F">
        <w:rPr>
          <w:rFonts w:ascii="Times New Roman" w:eastAsia="Calibri" w:hAnsi="Times New Roman" w:cs="Times New Roman"/>
          <w:sz w:val="28"/>
          <w:szCs w:val="28"/>
        </w:rPr>
        <w:t>-</w:t>
      </w:r>
      <w:r w:rsidRPr="007C0DAB">
        <w:rPr>
          <w:rFonts w:ascii="Times New Roman" w:eastAsia="Calibri" w:hAnsi="Times New Roman" w:cs="Times New Roman"/>
          <w:sz w:val="28"/>
          <w:szCs w:val="28"/>
        </w:rPr>
        <w:t>теоретические знания для реш</w:t>
      </w:r>
      <w:r w:rsidRPr="007C0DAB">
        <w:rPr>
          <w:rFonts w:ascii="Times New Roman" w:eastAsia="Calibri" w:hAnsi="Times New Roman" w:cs="Times New Roman"/>
          <w:sz w:val="28"/>
          <w:szCs w:val="28"/>
        </w:rPr>
        <w:t>е</w:t>
      </w:r>
      <w:r w:rsidRPr="007C0DAB">
        <w:rPr>
          <w:rFonts w:ascii="Times New Roman" w:eastAsia="Calibri" w:hAnsi="Times New Roman" w:cs="Times New Roman"/>
          <w:sz w:val="28"/>
          <w:szCs w:val="28"/>
        </w:rPr>
        <w:t>ния теоретических и практических задач;</w:t>
      </w:r>
    </w:p>
    <w:p w:rsidR="007C0DAB" w:rsidRPr="007C0DAB" w:rsidRDefault="007C0DAB" w:rsidP="007C0DAB">
      <w:pPr>
        <w:spacing w:after="0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DAB">
        <w:rPr>
          <w:rFonts w:ascii="Times New Roman" w:eastAsia="Calibri" w:hAnsi="Times New Roman" w:cs="Times New Roman"/>
          <w:sz w:val="28"/>
          <w:szCs w:val="28"/>
        </w:rPr>
        <w:t>АК-2. Владеть системным и сравнительным анализом;</w:t>
      </w:r>
    </w:p>
    <w:p w:rsidR="007C0DAB" w:rsidRPr="007C0DAB" w:rsidRDefault="007C0DAB" w:rsidP="007C0DAB">
      <w:pPr>
        <w:spacing w:after="0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DAB">
        <w:rPr>
          <w:rFonts w:ascii="Times New Roman" w:eastAsia="Calibri" w:hAnsi="Times New Roman" w:cs="Times New Roman"/>
          <w:sz w:val="28"/>
          <w:szCs w:val="28"/>
        </w:rPr>
        <w:t>АК-3. Владеть исследовательскими навыками;</w:t>
      </w:r>
    </w:p>
    <w:p w:rsidR="007C0DAB" w:rsidRPr="007C0DAB" w:rsidRDefault="007C0DAB" w:rsidP="007C0DAB">
      <w:pPr>
        <w:spacing w:after="0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DAB">
        <w:rPr>
          <w:rFonts w:ascii="Times New Roman" w:eastAsia="Calibri" w:hAnsi="Times New Roman" w:cs="Times New Roman"/>
          <w:sz w:val="28"/>
          <w:szCs w:val="28"/>
        </w:rPr>
        <w:t>АК-4. Уметь работать самостоятельно;</w:t>
      </w:r>
    </w:p>
    <w:p w:rsidR="007C0DAB" w:rsidRPr="00694E4F" w:rsidRDefault="007C0DAB" w:rsidP="007C0DAB">
      <w:pPr>
        <w:spacing w:after="0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DAB">
        <w:rPr>
          <w:rFonts w:ascii="Times New Roman" w:eastAsia="Calibri" w:hAnsi="Times New Roman" w:cs="Times New Roman"/>
          <w:sz w:val="28"/>
          <w:szCs w:val="28"/>
        </w:rPr>
        <w:t>АК-5. Быть способным порождать новые</w:t>
      </w:r>
      <w:r w:rsidR="00694E4F">
        <w:rPr>
          <w:rFonts w:ascii="Times New Roman" w:eastAsia="Calibri" w:hAnsi="Times New Roman" w:cs="Times New Roman"/>
          <w:sz w:val="28"/>
          <w:szCs w:val="28"/>
        </w:rPr>
        <w:t xml:space="preserve"> идеи (обладать креативностью);</w:t>
      </w:r>
    </w:p>
    <w:p w:rsidR="007C0DAB" w:rsidRPr="007C0DAB" w:rsidRDefault="007C0DAB" w:rsidP="007C0DAB">
      <w:pPr>
        <w:spacing w:after="0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DAB">
        <w:rPr>
          <w:rFonts w:ascii="Times New Roman" w:eastAsia="Calibri" w:hAnsi="Times New Roman" w:cs="Times New Roman"/>
          <w:sz w:val="28"/>
          <w:szCs w:val="28"/>
        </w:rPr>
        <w:t>АК-6. Владеть междисциплинарным подходом при решении проблем;</w:t>
      </w:r>
    </w:p>
    <w:p w:rsidR="00694E4F" w:rsidRDefault="00694E4F" w:rsidP="00694E4F">
      <w:pPr>
        <w:widowControl w:val="0"/>
        <w:shd w:val="clear" w:color="auto" w:fill="FFFFFF"/>
        <w:tabs>
          <w:tab w:val="left" w:pos="248"/>
        </w:tabs>
        <w:autoSpaceDE w:val="0"/>
        <w:autoSpaceDN w:val="0"/>
        <w:adjustRightInd w:val="0"/>
        <w:spacing w:after="0"/>
        <w:ind w:left="61" w:right="22" w:firstLine="36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АК-7. Иметь навыки, 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вязанные с использованием 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технических</w:t>
      </w:r>
    </w:p>
    <w:p w:rsidR="007C0DAB" w:rsidRPr="007C0DAB" w:rsidRDefault="00694E4F" w:rsidP="00694E4F">
      <w:pPr>
        <w:widowControl w:val="0"/>
        <w:shd w:val="clear" w:color="auto" w:fill="FFFFFF"/>
        <w:tabs>
          <w:tab w:val="left" w:pos="248"/>
        </w:tabs>
        <w:autoSpaceDE w:val="0"/>
        <w:autoSpaceDN w:val="0"/>
        <w:adjustRightInd w:val="0"/>
        <w:spacing w:after="0"/>
        <w:ind w:left="61" w:right="22" w:firstLine="36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стройств, управлением инфо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рмацией и работой с компьютером;</w:t>
      </w:r>
    </w:p>
    <w:p w:rsidR="007C0DAB" w:rsidRPr="007C0DAB" w:rsidRDefault="007C0DAB" w:rsidP="00694E4F">
      <w:pPr>
        <w:widowControl w:val="0"/>
        <w:shd w:val="clear" w:color="auto" w:fill="FFFFFF"/>
        <w:tabs>
          <w:tab w:val="left" w:pos="248"/>
        </w:tabs>
        <w:autoSpaceDE w:val="0"/>
        <w:autoSpaceDN w:val="0"/>
        <w:adjustRightInd w:val="0"/>
        <w:spacing w:after="0"/>
        <w:ind w:left="61" w:firstLine="36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АК-8. Обладать навыками у</w:t>
      </w:r>
      <w:r w:rsidR="00694E4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стной и письменной коммуникации;</w:t>
      </w:r>
    </w:p>
    <w:p w:rsidR="007C0DAB" w:rsidRPr="007C0DAB" w:rsidRDefault="007C0DAB" w:rsidP="00694E4F">
      <w:pPr>
        <w:widowControl w:val="0"/>
        <w:shd w:val="clear" w:color="auto" w:fill="FFFFFF"/>
        <w:tabs>
          <w:tab w:val="left" w:pos="248"/>
        </w:tabs>
        <w:autoSpaceDE w:val="0"/>
        <w:autoSpaceDN w:val="0"/>
        <w:adjustRightInd w:val="0"/>
        <w:spacing w:after="0"/>
        <w:ind w:left="61" w:firstLine="36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АК-9. Уметь учиться, постоянно повышать свою квалификацию</w:t>
      </w:r>
      <w:r w:rsidR="009B7EC4" w:rsidRPr="009B7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всей жизни</w:t>
      </w:r>
      <w:r w:rsidR="00694E4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C0DAB" w:rsidRPr="007C0DAB" w:rsidRDefault="007C0DAB" w:rsidP="007C0DAB">
      <w:pPr>
        <w:widowControl w:val="0"/>
        <w:shd w:val="clear" w:color="auto" w:fill="FFFFFF"/>
        <w:tabs>
          <w:tab w:val="left" w:pos="248"/>
        </w:tabs>
        <w:autoSpaceDE w:val="0"/>
        <w:autoSpaceDN w:val="0"/>
        <w:adjustRightInd w:val="0"/>
        <w:spacing w:after="0"/>
        <w:ind w:left="61" w:firstLine="36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СЛК-</w:t>
      </w:r>
      <w:r w:rsidR="008A11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1</w:t>
      </w:r>
      <w:r w:rsidRPr="007C0DA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 Обладать способностью к межличностным коммуникациям.</w:t>
      </w:r>
    </w:p>
    <w:p w:rsidR="007C0DAB" w:rsidRPr="007C0DAB" w:rsidRDefault="007C0DAB" w:rsidP="007C0DAB">
      <w:pPr>
        <w:spacing w:after="0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DAB">
        <w:rPr>
          <w:rFonts w:ascii="Times New Roman" w:eastAsia="Calibri" w:hAnsi="Times New Roman" w:cs="Times New Roman"/>
          <w:sz w:val="28"/>
          <w:szCs w:val="28"/>
        </w:rPr>
        <w:t>В результате изучения учебной дисциплины студент должен обладать следующими профессиональными компетенциями (ПК), предусмотренными образовательными стандартами:</w:t>
      </w:r>
    </w:p>
    <w:p w:rsidR="007C0DAB" w:rsidRPr="007C0DAB" w:rsidRDefault="007C0DAB" w:rsidP="007C0DAB">
      <w:pPr>
        <w:spacing w:after="0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DAB">
        <w:rPr>
          <w:rFonts w:ascii="Times New Roman" w:eastAsia="Calibri" w:hAnsi="Times New Roman" w:cs="Times New Roman"/>
          <w:sz w:val="28"/>
          <w:szCs w:val="28"/>
        </w:rPr>
        <w:t>ПК-</w:t>
      </w:r>
      <w:r w:rsidR="008A1139">
        <w:rPr>
          <w:rFonts w:ascii="Times New Roman" w:eastAsia="Calibri" w:hAnsi="Times New Roman" w:cs="Times New Roman"/>
          <w:sz w:val="28"/>
          <w:szCs w:val="28"/>
        </w:rPr>
        <w:t>1</w:t>
      </w:r>
      <w:r w:rsidRPr="007C0DA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9B7EC4">
        <w:rPr>
          <w:rFonts w:ascii="Times New Roman" w:eastAsia="Calibri" w:hAnsi="Times New Roman" w:cs="Times New Roman"/>
          <w:sz w:val="28"/>
          <w:szCs w:val="28"/>
        </w:rPr>
        <w:t>Руководить выполнением необходимых технико-экономических расчетов и обоснований по разрабатываемым схемам и проектам землеус</w:t>
      </w:r>
      <w:r w:rsidR="009B7EC4">
        <w:rPr>
          <w:rFonts w:ascii="Times New Roman" w:eastAsia="Calibri" w:hAnsi="Times New Roman" w:cs="Times New Roman"/>
          <w:sz w:val="28"/>
          <w:szCs w:val="28"/>
        </w:rPr>
        <w:t>т</w:t>
      </w:r>
      <w:r w:rsidR="009B7EC4">
        <w:rPr>
          <w:rFonts w:ascii="Times New Roman" w:eastAsia="Calibri" w:hAnsi="Times New Roman" w:cs="Times New Roman"/>
          <w:sz w:val="28"/>
          <w:szCs w:val="28"/>
        </w:rPr>
        <w:t>ройства, проведени</w:t>
      </w:r>
      <w:r w:rsidR="00694E4F">
        <w:rPr>
          <w:rFonts w:ascii="Times New Roman" w:eastAsia="Calibri" w:hAnsi="Times New Roman" w:cs="Times New Roman"/>
          <w:sz w:val="28"/>
          <w:szCs w:val="28"/>
        </w:rPr>
        <w:t>ю иных землеустроительных работ;</w:t>
      </w:r>
    </w:p>
    <w:p w:rsidR="007C0DAB" w:rsidRPr="007C0DAB" w:rsidRDefault="007C0DAB" w:rsidP="007C0DAB">
      <w:pPr>
        <w:spacing w:after="0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DAB">
        <w:rPr>
          <w:rFonts w:ascii="Times New Roman" w:eastAsia="Calibri" w:hAnsi="Times New Roman" w:cs="Times New Roman"/>
          <w:sz w:val="28"/>
          <w:szCs w:val="28"/>
        </w:rPr>
        <w:t>ПК-</w:t>
      </w:r>
      <w:r w:rsidR="008A1139">
        <w:rPr>
          <w:rFonts w:ascii="Times New Roman" w:eastAsia="Calibri" w:hAnsi="Times New Roman" w:cs="Times New Roman"/>
          <w:sz w:val="28"/>
          <w:szCs w:val="28"/>
        </w:rPr>
        <w:t>2</w:t>
      </w:r>
      <w:r w:rsidRPr="007C0DAB">
        <w:rPr>
          <w:rFonts w:ascii="Times New Roman" w:eastAsia="Calibri" w:hAnsi="Times New Roman" w:cs="Times New Roman"/>
          <w:sz w:val="28"/>
          <w:szCs w:val="28"/>
        </w:rPr>
        <w:t>. Контролировать и поддерживать трудовую и производственную дисциплину, обеспечивать охрану</w:t>
      </w:r>
      <w:r w:rsidR="00694E4F">
        <w:rPr>
          <w:rFonts w:ascii="Times New Roman" w:eastAsia="Calibri" w:hAnsi="Times New Roman" w:cs="Times New Roman"/>
          <w:sz w:val="28"/>
          <w:szCs w:val="28"/>
        </w:rPr>
        <w:t xml:space="preserve"> труда работников;</w:t>
      </w:r>
    </w:p>
    <w:p w:rsidR="007C0DAB" w:rsidRPr="007C0DAB" w:rsidRDefault="007C0DAB" w:rsidP="007C0DAB">
      <w:pPr>
        <w:spacing w:after="0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DAB">
        <w:rPr>
          <w:rFonts w:ascii="Times New Roman" w:eastAsia="Calibri" w:hAnsi="Times New Roman" w:cs="Times New Roman"/>
          <w:sz w:val="28"/>
          <w:szCs w:val="28"/>
        </w:rPr>
        <w:t>ПК-</w:t>
      </w:r>
      <w:r w:rsidR="008A1139">
        <w:rPr>
          <w:rFonts w:ascii="Times New Roman" w:eastAsia="Calibri" w:hAnsi="Times New Roman" w:cs="Times New Roman"/>
          <w:sz w:val="28"/>
          <w:szCs w:val="28"/>
        </w:rPr>
        <w:t>3</w:t>
      </w:r>
      <w:r w:rsidRPr="007C0DA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9B7EC4">
        <w:rPr>
          <w:rFonts w:ascii="Times New Roman" w:eastAsia="Calibri" w:hAnsi="Times New Roman" w:cs="Times New Roman"/>
          <w:sz w:val="28"/>
          <w:szCs w:val="28"/>
        </w:rPr>
        <w:t>Вести делопроизводство в системе менеджмента</w:t>
      </w:r>
      <w:r w:rsidR="00694E4F">
        <w:rPr>
          <w:rFonts w:ascii="Times New Roman" w:eastAsia="Calibri" w:hAnsi="Times New Roman" w:cs="Times New Roman"/>
          <w:sz w:val="28"/>
          <w:szCs w:val="28"/>
        </w:rPr>
        <w:t>;</w:t>
      </w:r>
      <w:r w:rsidRPr="007C0DA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C0DAB" w:rsidRPr="007C0DAB" w:rsidRDefault="007C0DAB" w:rsidP="007C0DAB">
      <w:pPr>
        <w:spacing w:after="0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DAB">
        <w:rPr>
          <w:rFonts w:ascii="Times New Roman" w:eastAsia="Calibri" w:hAnsi="Times New Roman" w:cs="Times New Roman"/>
          <w:sz w:val="28"/>
          <w:szCs w:val="28"/>
        </w:rPr>
        <w:t>ПК-</w:t>
      </w:r>
      <w:r w:rsidR="008A1139">
        <w:rPr>
          <w:rFonts w:ascii="Times New Roman" w:eastAsia="Calibri" w:hAnsi="Times New Roman" w:cs="Times New Roman"/>
          <w:sz w:val="28"/>
          <w:szCs w:val="28"/>
        </w:rPr>
        <w:t>4</w:t>
      </w:r>
      <w:r w:rsidRPr="007C0DAB">
        <w:rPr>
          <w:rFonts w:ascii="Times New Roman" w:eastAsia="Calibri" w:hAnsi="Times New Roman" w:cs="Times New Roman"/>
          <w:sz w:val="28"/>
          <w:szCs w:val="28"/>
        </w:rPr>
        <w:t>. Анализирова</w:t>
      </w:r>
      <w:r w:rsidR="00694E4F">
        <w:rPr>
          <w:rFonts w:ascii="Times New Roman" w:eastAsia="Calibri" w:hAnsi="Times New Roman" w:cs="Times New Roman"/>
          <w:sz w:val="28"/>
          <w:szCs w:val="28"/>
        </w:rPr>
        <w:t>ть и оценивать собранные данные;</w:t>
      </w:r>
    </w:p>
    <w:p w:rsidR="007C0DAB" w:rsidRPr="007C0DAB" w:rsidRDefault="007C0DAB" w:rsidP="007C0DAB">
      <w:pPr>
        <w:spacing w:after="0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DAB">
        <w:rPr>
          <w:rFonts w:ascii="Times New Roman" w:eastAsia="Calibri" w:hAnsi="Times New Roman" w:cs="Times New Roman"/>
          <w:sz w:val="28"/>
          <w:szCs w:val="28"/>
        </w:rPr>
        <w:t>ПК-</w:t>
      </w:r>
      <w:r w:rsidR="008A1139">
        <w:rPr>
          <w:rFonts w:ascii="Times New Roman" w:eastAsia="Calibri" w:hAnsi="Times New Roman" w:cs="Times New Roman"/>
          <w:sz w:val="28"/>
          <w:szCs w:val="28"/>
        </w:rPr>
        <w:t>5</w:t>
      </w:r>
      <w:r w:rsidRPr="007C0DAB">
        <w:rPr>
          <w:rFonts w:ascii="Times New Roman" w:eastAsia="Calibri" w:hAnsi="Times New Roman" w:cs="Times New Roman"/>
          <w:sz w:val="28"/>
          <w:szCs w:val="28"/>
        </w:rPr>
        <w:t>. Вести переговоры, устанавливать контакты с заинтересованн</w:t>
      </w:r>
      <w:r w:rsidR="00694E4F">
        <w:rPr>
          <w:rFonts w:ascii="Times New Roman" w:eastAsia="Calibri" w:hAnsi="Times New Roman" w:cs="Times New Roman"/>
          <w:sz w:val="28"/>
          <w:szCs w:val="28"/>
        </w:rPr>
        <w:t>ыми участниками землеустройства;</w:t>
      </w:r>
    </w:p>
    <w:p w:rsidR="007C0DAB" w:rsidRPr="007C0DAB" w:rsidRDefault="007C0DAB" w:rsidP="007C0DAB">
      <w:pPr>
        <w:spacing w:after="0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DAB">
        <w:rPr>
          <w:rFonts w:ascii="Times New Roman" w:eastAsia="Calibri" w:hAnsi="Times New Roman" w:cs="Times New Roman"/>
          <w:sz w:val="28"/>
          <w:szCs w:val="28"/>
        </w:rPr>
        <w:t>ПК-</w:t>
      </w:r>
      <w:r w:rsidR="008A1139">
        <w:rPr>
          <w:rFonts w:ascii="Times New Roman" w:eastAsia="Calibri" w:hAnsi="Times New Roman" w:cs="Times New Roman"/>
          <w:sz w:val="28"/>
          <w:szCs w:val="28"/>
        </w:rPr>
        <w:t>6</w:t>
      </w:r>
      <w:r w:rsidRPr="007C0DAB">
        <w:rPr>
          <w:rFonts w:ascii="Times New Roman" w:eastAsia="Calibri" w:hAnsi="Times New Roman" w:cs="Times New Roman"/>
          <w:sz w:val="28"/>
          <w:szCs w:val="28"/>
        </w:rPr>
        <w:t>. Осуществлять контроль за качеством выполняемых работ</w:t>
      </w:r>
      <w:r w:rsidR="00694E4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C0DAB" w:rsidRPr="007C0DAB" w:rsidRDefault="008A1139" w:rsidP="007C0DAB">
      <w:pPr>
        <w:spacing w:after="0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ПК-7</w:t>
      </w:r>
      <w:r w:rsidR="007C0DAB" w:rsidRPr="007C0DAB">
        <w:rPr>
          <w:rFonts w:ascii="Times New Roman" w:eastAsia="Calibri" w:hAnsi="Times New Roman" w:cs="Times New Roman"/>
          <w:sz w:val="28"/>
          <w:szCs w:val="28"/>
        </w:rPr>
        <w:t>. Разраб</w:t>
      </w:r>
      <w:r w:rsidR="009B7EC4">
        <w:rPr>
          <w:rFonts w:ascii="Times New Roman" w:eastAsia="Calibri" w:hAnsi="Times New Roman" w:cs="Times New Roman"/>
          <w:sz w:val="28"/>
          <w:szCs w:val="28"/>
        </w:rPr>
        <w:t>атывать</w:t>
      </w:r>
      <w:r w:rsidR="007C0DAB" w:rsidRPr="007C0DAB">
        <w:rPr>
          <w:rFonts w:ascii="Times New Roman" w:eastAsia="Calibri" w:hAnsi="Times New Roman" w:cs="Times New Roman"/>
          <w:sz w:val="28"/>
          <w:szCs w:val="28"/>
        </w:rPr>
        <w:t xml:space="preserve"> технологии составления схем и проектов землеус</w:t>
      </w:r>
      <w:r w:rsidR="007C0DAB" w:rsidRPr="007C0DAB">
        <w:rPr>
          <w:rFonts w:ascii="Times New Roman" w:eastAsia="Calibri" w:hAnsi="Times New Roman" w:cs="Times New Roman"/>
          <w:sz w:val="28"/>
          <w:szCs w:val="28"/>
        </w:rPr>
        <w:t>т</w:t>
      </w:r>
      <w:r w:rsidR="007C0DAB" w:rsidRPr="007C0DAB">
        <w:rPr>
          <w:rFonts w:ascii="Times New Roman" w:eastAsia="Calibri" w:hAnsi="Times New Roman" w:cs="Times New Roman"/>
          <w:sz w:val="28"/>
          <w:szCs w:val="28"/>
        </w:rPr>
        <w:t xml:space="preserve">ройства, а также выполнения проектных и </w:t>
      </w:r>
      <w:r w:rsidR="00694E4F">
        <w:rPr>
          <w:rFonts w:ascii="Times New Roman" w:eastAsia="Calibri" w:hAnsi="Times New Roman" w:cs="Times New Roman"/>
          <w:sz w:val="28"/>
          <w:szCs w:val="28"/>
        </w:rPr>
        <w:t>других землеустроительных работ;</w:t>
      </w:r>
    </w:p>
    <w:p w:rsidR="007C0DAB" w:rsidRPr="007C0DAB" w:rsidRDefault="007C0DAB" w:rsidP="007C0DAB">
      <w:pPr>
        <w:spacing w:after="0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DAB">
        <w:rPr>
          <w:rFonts w:ascii="Times New Roman" w:eastAsia="Calibri" w:hAnsi="Times New Roman" w:cs="Times New Roman"/>
          <w:sz w:val="28"/>
          <w:szCs w:val="28"/>
        </w:rPr>
        <w:t>ПК-</w:t>
      </w:r>
      <w:r w:rsidR="008A1139">
        <w:rPr>
          <w:rFonts w:ascii="Times New Roman" w:eastAsia="Calibri" w:hAnsi="Times New Roman" w:cs="Times New Roman"/>
          <w:sz w:val="28"/>
          <w:szCs w:val="28"/>
        </w:rPr>
        <w:t>8</w:t>
      </w:r>
      <w:r w:rsidRPr="007C0DAB">
        <w:rPr>
          <w:rFonts w:ascii="Times New Roman" w:eastAsia="Calibri" w:hAnsi="Times New Roman" w:cs="Times New Roman"/>
          <w:sz w:val="28"/>
          <w:szCs w:val="28"/>
        </w:rPr>
        <w:t>.</w:t>
      </w:r>
      <w:r w:rsidR="004C5C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C0DAB">
        <w:rPr>
          <w:rFonts w:ascii="Times New Roman" w:eastAsia="Calibri" w:hAnsi="Times New Roman" w:cs="Times New Roman"/>
          <w:sz w:val="28"/>
          <w:szCs w:val="28"/>
        </w:rPr>
        <w:t>Использовать в производстве современные компьютерные технол</w:t>
      </w:r>
      <w:r w:rsidRPr="007C0DAB">
        <w:rPr>
          <w:rFonts w:ascii="Times New Roman" w:eastAsia="Calibri" w:hAnsi="Times New Roman" w:cs="Times New Roman"/>
          <w:sz w:val="28"/>
          <w:szCs w:val="28"/>
        </w:rPr>
        <w:t>о</w:t>
      </w:r>
      <w:r w:rsidRPr="007C0DAB">
        <w:rPr>
          <w:rFonts w:ascii="Times New Roman" w:eastAsia="Calibri" w:hAnsi="Times New Roman" w:cs="Times New Roman"/>
          <w:sz w:val="28"/>
          <w:szCs w:val="28"/>
        </w:rPr>
        <w:t>гии, геоинформационные и земельно-информационные системы при выпо</w:t>
      </w:r>
      <w:r w:rsidRPr="007C0DAB">
        <w:rPr>
          <w:rFonts w:ascii="Times New Roman" w:eastAsia="Calibri" w:hAnsi="Times New Roman" w:cs="Times New Roman"/>
          <w:sz w:val="28"/>
          <w:szCs w:val="28"/>
        </w:rPr>
        <w:t>л</w:t>
      </w:r>
      <w:r w:rsidR="00694E4F">
        <w:rPr>
          <w:rFonts w:ascii="Times New Roman" w:eastAsia="Calibri" w:hAnsi="Times New Roman" w:cs="Times New Roman"/>
          <w:sz w:val="28"/>
          <w:szCs w:val="28"/>
        </w:rPr>
        <w:t>нении землеустроительных работ;</w:t>
      </w:r>
    </w:p>
    <w:p w:rsidR="007C0DAB" w:rsidRPr="007C0DAB" w:rsidRDefault="007C0DAB" w:rsidP="007C0DAB">
      <w:pPr>
        <w:spacing w:after="0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DAB">
        <w:rPr>
          <w:rFonts w:ascii="Times New Roman" w:eastAsia="Calibri" w:hAnsi="Times New Roman" w:cs="Times New Roman"/>
          <w:sz w:val="28"/>
          <w:szCs w:val="28"/>
        </w:rPr>
        <w:t>ПК-</w:t>
      </w:r>
      <w:r w:rsidR="008A1139">
        <w:rPr>
          <w:rFonts w:ascii="Times New Roman" w:eastAsia="Calibri" w:hAnsi="Times New Roman" w:cs="Times New Roman"/>
          <w:sz w:val="28"/>
          <w:szCs w:val="28"/>
        </w:rPr>
        <w:t>9</w:t>
      </w:r>
      <w:r w:rsidRPr="007C0DAB">
        <w:rPr>
          <w:rFonts w:ascii="Times New Roman" w:eastAsia="Calibri" w:hAnsi="Times New Roman" w:cs="Times New Roman"/>
          <w:sz w:val="28"/>
          <w:szCs w:val="28"/>
        </w:rPr>
        <w:t>.</w:t>
      </w:r>
      <w:r w:rsidR="004C5C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C0DAB">
        <w:rPr>
          <w:rFonts w:ascii="Times New Roman" w:eastAsia="Calibri" w:hAnsi="Times New Roman" w:cs="Times New Roman"/>
          <w:sz w:val="28"/>
          <w:szCs w:val="28"/>
        </w:rPr>
        <w:t>Контролировать соблюдение норм охраны труда, техники безопа</w:t>
      </w:r>
      <w:r w:rsidRPr="007C0DAB">
        <w:rPr>
          <w:rFonts w:ascii="Times New Roman" w:eastAsia="Calibri" w:hAnsi="Times New Roman" w:cs="Times New Roman"/>
          <w:sz w:val="28"/>
          <w:szCs w:val="28"/>
        </w:rPr>
        <w:t>с</w:t>
      </w:r>
      <w:r w:rsidRPr="007C0DAB">
        <w:rPr>
          <w:rFonts w:ascii="Times New Roman" w:eastAsia="Calibri" w:hAnsi="Times New Roman" w:cs="Times New Roman"/>
          <w:sz w:val="28"/>
          <w:szCs w:val="28"/>
        </w:rPr>
        <w:t>ности при выполнении производственных работ, противопожарной безопа</w:t>
      </w:r>
      <w:r w:rsidRPr="007C0DAB">
        <w:rPr>
          <w:rFonts w:ascii="Times New Roman" w:eastAsia="Calibri" w:hAnsi="Times New Roman" w:cs="Times New Roman"/>
          <w:sz w:val="28"/>
          <w:szCs w:val="28"/>
        </w:rPr>
        <w:t>с</w:t>
      </w:r>
      <w:r w:rsidR="00694E4F">
        <w:rPr>
          <w:rFonts w:ascii="Times New Roman" w:eastAsia="Calibri" w:hAnsi="Times New Roman" w:cs="Times New Roman"/>
          <w:sz w:val="28"/>
          <w:szCs w:val="28"/>
        </w:rPr>
        <w:t>ност</w:t>
      </w:r>
      <w:r w:rsidR="002457ED">
        <w:rPr>
          <w:rFonts w:ascii="Times New Roman" w:eastAsia="Calibri" w:hAnsi="Times New Roman" w:cs="Times New Roman"/>
          <w:sz w:val="28"/>
          <w:szCs w:val="28"/>
        </w:rPr>
        <w:t>и</w:t>
      </w:r>
      <w:r w:rsidR="00694E4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C0DAB" w:rsidRPr="007C0DAB" w:rsidRDefault="007C0DAB" w:rsidP="007C0DAB">
      <w:pPr>
        <w:spacing w:after="0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DAB">
        <w:rPr>
          <w:rFonts w:ascii="Times New Roman" w:eastAsia="Calibri" w:hAnsi="Times New Roman" w:cs="Times New Roman"/>
          <w:sz w:val="28"/>
          <w:szCs w:val="28"/>
        </w:rPr>
        <w:t>ПК-</w:t>
      </w:r>
      <w:r w:rsidR="008A1139">
        <w:rPr>
          <w:rFonts w:ascii="Times New Roman" w:eastAsia="Calibri" w:hAnsi="Times New Roman" w:cs="Times New Roman"/>
          <w:sz w:val="28"/>
          <w:szCs w:val="28"/>
        </w:rPr>
        <w:t>10</w:t>
      </w:r>
      <w:r w:rsidRPr="007C0DAB">
        <w:rPr>
          <w:rFonts w:ascii="Times New Roman" w:eastAsia="Calibri" w:hAnsi="Times New Roman" w:cs="Times New Roman"/>
          <w:sz w:val="28"/>
          <w:szCs w:val="28"/>
        </w:rPr>
        <w:t>.</w:t>
      </w:r>
      <w:r w:rsidR="004C5C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C0DAB">
        <w:rPr>
          <w:rFonts w:ascii="Times New Roman" w:eastAsia="Calibri" w:hAnsi="Times New Roman" w:cs="Times New Roman"/>
          <w:sz w:val="28"/>
          <w:szCs w:val="28"/>
        </w:rPr>
        <w:t>Выполнять топографо-геодезические, аэрофотогеодезические</w:t>
      </w:r>
      <w:r w:rsidR="009B7EC4">
        <w:rPr>
          <w:rFonts w:ascii="Times New Roman" w:eastAsia="Calibri" w:hAnsi="Times New Roman" w:cs="Times New Roman"/>
          <w:sz w:val="28"/>
          <w:szCs w:val="28"/>
        </w:rPr>
        <w:t xml:space="preserve">, картографические </w:t>
      </w:r>
      <w:r w:rsidRPr="007C0DAB">
        <w:rPr>
          <w:rFonts w:ascii="Times New Roman" w:eastAsia="Calibri" w:hAnsi="Times New Roman" w:cs="Times New Roman"/>
          <w:sz w:val="28"/>
          <w:szCs w:val="28"/>
        </w:rPr>
        <w:t>работы</w:t>
      </w:r>
      <w:r w:rsidR="009B7EC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7C0DAB">
        <w:rPr>
          <w:rFonts w:ascii="Times New Roman" w:eastAsia="Calibri" w:hAnsi="Times New Roman" w:cs="Times New Roman"/>
          <w:sz w:val="28"/>
          <w:szCs w:val="28"/>
        </w:rPr>
        <w:t>и другие обследования и изыскания, осущест</w:t>
      </w:r>
      <w:r w:rsidRPr="007C0DAB">
        <w:rPr>
          <w:rFonts w:ascii="Times New Roman" w:eastAsia="Calibri" w:hAnsi="Times New Roman" w:cs="Times New Roman"/>
          <w:sz w:val="28"/>
          <w:szCs w:val="28"/>
        </w:rPr>
        <w:t>в</w:t>
      </w:r>
      <w:r w:rsidRPr="007C0DAB">
        <w:rPr>
          <w:rFonts w:ascii="Times New Roman" w:eastAsia="Calibri" w:hAnsi="Times New Roman" w:cs="Times New Roman"/>
          <w:sz w:val="28"/>
          <w:szCs w:val="28"/>
        </w:rPr>
        <w:t>ля</w:t>
      </w:r>
      <w:r w:rsidR="00694E4F">
        <w:rPr>
          <w:rFonts w:ascii="Times New Roman" w:eastAsia="Calibri" w:hAnsi="Times New Roman" w:cs="Times New Roman"/>
          <w:sz w:val="28"/>
          <w:szCs w:val="28"/>
        </w:rPr>
        <w:t>емые для целей землеустройства;</w:t>
      </w:r>
    </w:p>
    <w:p w:rsidR="007C0DAB" w:rsidRPr="007C0DAB" w:rsidRDefault="007C0DAB" w:rsidP="007C0DAB">
      <w:pPr>
        <w:spacing w:after="0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DAB">
        <w:rPr>
          <w:rFonts w:ascii="Times New Roman" w:eastAsia="Calibri" w:hAnsi="Times New Roman" w:cs="Times New Roman"/>
          <w:sz w:val="28"/>
          <w:szCs w:val="28"/>
        </w:rPr>
        <w:t>ПК-</w:t>
      </w:r>
      <w:r w:rsidR="008A1139">
        <w:rPr>
          <w:rFonts w:ascii="Times New Roman" w:eastAsia="Calibri" w:hAnsi="Times New Roman" w:cs="Times New Roman"/>
          <w:sz w:val="28"/>
          <w:szCs w:val="28"/>
        </w:rPr>
        <w:t>11</w:t>
      </w:r>
      <w:r w:rsidRPr="007C0DAB">
        <w:rPr>
          <w:rFonts w:ascii="Times New Roman" w:eastAsia="Calibri" w:hAnsi="Times New Roman" w:cs="Times New Roman"/>
          <w:sz w:val="28"/>
          <w:szCs w:val="28"/>
        </w:rPr>
        <w:t xml:space="preserve">. Разрабатывать технические задания на проектирование, методики выполнения проектно-изыскательских и </w:t>
      </w:r>
      <w:r w:rsidR="00694E4F">
        <w:rPr>
          <w:rFonts w:ascii="Times New Roman" w:eastAsia="Calibri" w:hAnsi="Times New Roman" w:cs="Times New Roman"/>
          <w:sz w:val="28"/>
          <w:szCs w:val="28"/>
        </w:rPr>
        <w:t>кадастровых работ;</w:t>
      </w:r>
    </w:p>
    <w:p w:rsidR="00BE5C4B" w:rsidRDefault="00BE5C4B" w:rsidP="00BE5C4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43F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Знания, приобретенные на занятиях по высшей математике, использ</w:t>
      </w:r>
      <w:r w:rsidRPr="00743F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у</w:t>
      </w:r>
      <w:r w:rsidRPr="00743F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ются при изучении </w:t>
      </w:r>
      <w:r w:rsidR="00A53F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учебн</w:t>
      </w:r>
      <w:r w:rsidR="007F104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ых дисциплин</w:t>
      </w:r>
      <w:r w:rsidRPr="00743F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Геодезия</w:t>
      </w:r>
      <w:r w:rsidRPr="00743F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 «Землеустроительное проектирование» и др.</w:t>
      </w:r>
    </w:p>
    <w:p w:rsidR="004F3B70" w:rsidRPr="009B7EC4" w:rsidRDefault="004F3B70" w:rsidP="007C0DAB">
      <w:pPr>
        <w:spacing w:after="0"/>
        <w:ind w:left="4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C0DAB" w:rsidRDefault="007C0DAB" w:rsidP="007C0DAB">
      <w:pPr>
        <w:spacing w:after="0"/>
        <w:ind w:left="4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0DAB">
        <w:rPr>
          <w:rFonts w:ascii="Times New Roman" w:eastAsia="Times New Roman" w:hAnsi="Times New Roman" w:cs="Times New Roman"/>
          <w:b/>
          <w:sz w:val="28"/>
          <w:szCs w:val="28"/>
        </w:rPr>
        <w:t>1.4. Распределение часов при изучении учебной дисциплины</w:t>
      </w:r>
    </w:p>
    <w:p w:rsidR="004C5CAC" w:rsidRPr="007C0DAB" w:rsidRDefault="004C5CAC" w:rsidP="007C0DAB">
      <w:pPr>
        <w:spacing w:after="0"/>
        <w:ind w:left="4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2706" w:rsidRDefault="007C0DAB" w:rsidP="00740F2D">
      <w:pPr>
        <w:widowControl w:val="0"/>
        <w:shd w:val="clear" w:color="auto" w:fill="FFFFFF"/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DAB">
        <w:rPr>
          <w:rFonts w:ascii="Times New Roman" w:eastAsia="Calibri" w:hAnsi="Times New Roman" w:cs="Times New Roman"/>
          <w:sz w:val="28"/>
          <w:szCs w:val="28"/>
        </w:rPr>
        <w:t xml:space="preserve">На изучение учебной дисциплины отведено 544 часа, </w:t>
      </w:r>
      <w:r w:rsidR="00752706">
        <w:rPr>
          <w:rFonts w:ascii="Times New Roman" w:eastAsia="Calibri" w:hAnsi="Times New Roman" w:cs="Times New Roman"/>
          <w:sz w:val="28"/>
          <w:szCs w:val="28"/>
        </w:rPr>
        <w:t>из них</w:t>
      </w:r>
      <w:r w:rsidRPr="007C0DAB">
        <w:rPr>
          <w:rFonts w:ascii="Times New Roman" w:eastAsia="Calibri" w:hAnsi="Times New Roman" w:cs="Times New Roman"/>
          <w:sz w:val="28"/>
          <w:szCs w:val="28"/>
        </w:rPr>
        <w:t xml:space="preserve"> аудиторны</w:t>
      </w:r>
      <w:r w:rsidR="00752706">
        <w:rPr>
          <w:rFonts w:ascii="Times New Roman" w:eastAsia="Calibri" w:hAnsi="Times New Roman" w:cs="Times New Roman"/>
          <w:sz w:val="28"/>
          <w:szCs w:val="28"/>
        </w:rPr>
        <w:t>е занятия составляют 255 часов, в том числе лекции</w:t>
      </w:r>
      <w:r w:rsidR="00694E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4E4F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7C0DAB">
        <w:rPr>
          <w:rFonts w:ascii="Times New Roman" w:eastAsia="Calibri" w:hAnsi="Times New Roman" w:cs="Times New Roman"/>
          <w:sz w:val="28"/>
          <w:szCs w:val="28"/>
        </w:rPr>
        <w:t>119 часов</w:t>
      </w:r>
      <w:r w:rsidR="00752706">
        <w:rPr>
          <w:rFonts w:ascii="Times New Roman" w:eastAsia="Calibri" w:hAnsi="Times New Roman" w:cs="Times New Roman"/>
          <w:sz w:val="28"/>
          <w:szCs w:val="28"/>
        </w:rPr>
        <w:t>,</w:t>
      </w:r>
      <w:r w:rsidRPr="007C0DAB">
        <w:rPr>
          <w:rFonts w:ascii="Times New Roman" w:eastAsia="Calibri" w:hAnsi="Times New Roman" w:cs="Times New Roman"/>
          <w:sz w:val="28"/>
          <w:szCs w:val="28"/>
        </w:rPr>
        <w:t xml:space="preserve"> практические </w:t>
      </w:r>
      <w:r w:rsidR="00694E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– </w:t>
      </w:r>
      <w:r w:rsidR="00752706">
        <w:rPr>
          <w:rFonts w:ascii="Times New Roman" w:eastAsia="Calibri" w:hAnsi="Times New Roman" w:cs="Times New Roman"/>
          <w:sz w:val="28"/>
          <w:szCs w:val="28"/>
        </w:rPr>
        <w:t>136 часов,</w:t>
      </w:r>
      <w:r w:rsidRPr="007C0DAB">
        <w:rPr>
          <w:rFonts w:ascii="Times New Roman" w:eastAsia="Calibri" w:hAnsi="Times New Roman" w:cs="Times New Roman"/>
          <w:sz w:val="28"/>
          <w:szCs w:val="28"/>
        </w:rPr>
        <w:t xml:space="preserve"> самостоятельн</w:t>
      </w:r>
      <w:r w:rsidR="00752706">
        <w:rPr>
          <w:rFonts w:ascii="Times New Roman" w:eastAsia="Calibri" w:hAnsi="Times New Roman" w:cs="Times New Roman"/>
          <w:sz w:val="28"/>
          <w:szCs w:val="28"/>
        </w:rPr>
        <w:t xml:space="preserve">ая </w:t>
      </w:r>
      <w:r w:rsidRPr="007C0DAB">
        <w:rPr>
          <w:rFonts w:ascii="Times New Roman" w:eastAsia="Calibri" w:hAnsi="Times New Roman" w:cs="Times New Roman"/>
          <w:sz w:val="28"/>
          <w:szCs w:val="28"/>
        </w:rPr>
        <w:t>работ</w:t>
      </w:r>
      <w:r w:rsidR="00752706">
        <w:rPr>
          <w:rFonts w:ascii="Times New Roman" w:eastAsia="Calibri" w:hAnsi="Times New Roman" w:cs="Times New Roman"/>
          <w:sz w:val="28"/>
          <w:szCs w:val="28"/>
        </w:rPr>
        <w:t>а</w:t>
      </w:r>
      <w:r w:rsidRPr="007C0DAB">
        <w:rPr>
          <w:rFonts w:ascii="Times New Roman" w:eastAsia="Calibri" w:hAnsi="Times New Roman" w:cs="Times New Roman"/>
          <w:sz w:val="28"/>
          <w:szCs w:val="28"/>
        </w:rPr>
        <w:t xml:space="preserve"> студентов </w:t>
      </w:r>
      <w:r w:rsidR="00694E4F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7C0DAB">
        <w:rPr>
          <w:rFonts w:ascii="Times New Roman" w:eastAsia="Calibri" w:hAnsi="Times New Roman" w:cs="Times New Roman"/>
          <w:sz w:val="28"/>
          <w:szCs w:val="28"/>
        </w:rPr>
        <w:t xml:space="preserve">289 часов. </w:t>
      </w:r>
    </w:p>
    <w:p w:rsidR="007C0DAB" w:rsidRPr="007C0DAB" w:rsidRDefault="007C0DAB" w:rsidP="00740F2D">
      <w:pPr>
        <w:spacing w:after="0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DAB">
        <w:rPr>
          <w:rFonts w:ascii="Times New Roman" w:eastAsia="Calibri" w:hAnsi="Times New Roman" w:cs="Times New Roman"/>
          <w:sz w:val="28"/>
          <w:szCs w:val="28"/>
        </w:rPr>
        <w:t>Оценка итоговых приобретённых компетенций производится на экзам</w:t>
      </w:r>
      <w:r w:rsidRPr="007C0DAB">
        <w:rPr>
          <w:rFonts w:ascii="Times New Roman" w:eastAsia="Calibri" w:hAnsi="Times New Roman" w:cs="Times New Roman"/>
          <w:sz w:val="28"/>
          <w:szCs w:val="28"/>
        </w:rPr>
        <w:t>е</w:t>
      </w:r>
      <w:r w:rsidRPr="007C0DAB">
        <w:rPr>
          <w:rFonts w:ascii="Times New Roman" w:eastAsia="Calibri" w:hAnsi="Times New Roman" w:cs="Times New Roman"/>
          <w:sz w:val="28"/>
          <w:szCs w:val="28"/>
        </w:rPr>
        <w:t>нах и зачёте.</w:t>
      </w:r>
    </w:p>
    <w:p w:rsidR="007C0DAB" w:rsidRPr="007C0DAB" w:rsidRDefault="007C0DAB" w:rsidP="00740F2D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C0DAB" w:rsidRPr="007C0DAB" w:rsidRDefault="007C0DAB" w:rsidP="007C0DAB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C0DAB">
        <w:rPr>
          <w:rFonts w:ascii="Times New Roman" w:eastAsia="Calibri" w:hAnsi="Times New Roman" w:cs="Times New Roman"/>
          <w:b/>
          <w:sz w:val="28"/>
          <w:szCs w:val="28"/>
        </w:rPr>
        <w:t>2. ПРИМЕРНЫЙ ТЕМАТИЧЕСКИЙ ПЛАН</w:t>
      </w:r>
    </w:p>
    <w:p w:rsidR="007C0DAB" w:rsidRPr="007C0DAB" w:rsidRDefault="007C0DAB" w:rsidP="007C0DAB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2"/>
        <w:tblW w:w="9180" w:type="dxa"/>
        <w:tblLayout w:type="fixed"/>
        <w:tblLook w:val="0000"/>
      </w:tblPr>
      <w:tblGrid>
        <w:gridCol w:w="3794"/>
        <w:gridCol w:w="1134"/>
        <w:gridCol w:w="1134"/>
        <w:gridCol w:w="1276"/>
        <w:gridCol w:w="1842"/>
      </w:tblGrid>
      <w:tr w:rsidR="007C0DAB" w:rsidRPr="007C0DAB" w:rsidTr="00D01613">
        <w:trPr>
          <w:trHeight w:val="392"/>
        </w:trPr>
        <w:tc>
          <w:tcPr>
            <w:tcW w:w="3794" w:type="dxa"/>
            <w:vMerge w:val="restart"/>
          </w:tcPr>
          <w:p w:rsidR="007C0DAB" w:rsidRPr="00B4632A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0DAB" w:rsidRPr="00B4632A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0DAB" w:rsidRPr="00B4632A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0DAB" w:rsidRPr="00B4632A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6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</w:t>
            </w:r>
          </w:p>
        </w:tc>
        <w:tc>
          <w:tcPr>
            <w:tcW w:w="3544" w:type="dxa"/>
            <w:gridSpan w:val="3"/>
          </w:tcPr>
          <w:p w:rsidR="007C0DAB" w:rsidRPr="00B4632A" w:rsidRDefault="007C0DAB" w:rsidP="007C0DAB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6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Примерное количество часов</w:t>
            </w:r>
          </w:p>
        </w:tc>
        <w:tc>
          <w:tcPr>
            <w:tcW w:w="1842" w:type="dxa"/>
            <w:vMerge w:val="restart"/>
          </w:tcPr>
          <w:p w:rsidR="007C0DAB" w:rsidRPr="00B4632A" w:rsidRDefault="007C0DAB" w:rsidP="007C0DAB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0DAB" w:rsidRPr="00B4632A" w:rsidRDefault="007C0DAB" w:rsidP="007C0DAB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0DAB" w:rsidRPr="00B4632A" w:rsidRDefault="007C0DAB" w:rsidP="007C0DAB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6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</w:t>
            </w:r>
          </w:p>
          <w:p w:rsidR="007C0DAB" w:rsidRPr="00B4632A" w:rsidRDefault="007C0DAB" w:rsidP="007C0DAB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6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формируемых</w:t>
            </w:r>
          </w:p>
          <w:p w:rsidR="007C0DAB" w:rsidRPr="00B4632A" w:rsidRDefault="007C0DAB" w:rsidP="007C0DAB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6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компетенций</w:t>
            </w:r>
          </w:p>
          <w:p w:rsidR="007C0DAB" w:rsidRPr="00B4632A" w:rsidRDefault="007C0DAB" w:rsidP="007C0DAB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0DAB" w:rsidRPr="007C0DAB" w:rsidTr="00D01613">
        <w:trPr>
          <w:trHeight w:val="126"/>
        </w:trPr>
        <w:tc>
          <w:tcPr>
            <w:tcW w:w="3794" w:type="dxa"/>
            <w:vMerge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7C0DAB" w:rsidRPr="00B4632A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0DAB" w:rsidRPr="00B4632A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6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Ауди-торные</w:t>
            </w:r>
          </w:p>
          <w:p w:rsidR="007C0DAB" w:rsidRPr="00B4632A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6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2410" w:type="dxa"/>
            <w:gridSpan w:val="2"/>
          </w:tcPr>
          <w:p w:rsidR="007C0DAB" w:rsidRPr="00B4632A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6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842" w:type="dxa"/>
            <w:vMerge/>
            <w:textDirection w:val="btLr"/>
          </w:tcPr>
          <w:p w:rsidR="007C0DAB" w:rsidRPr="007C0DAB" w:rsidRDefault="007C0DAB" w:rsidP="007C0DAB">
            <w:pPr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C0DAB" w:rsidRPr="007C0DAB" w:rsidTr="00D01613">
        <w:trPr>
          <w:trHeight w:val="880"/>
        </w:trPr>
        <w:tc>
          <w:tcPr>
            <w:tcW w:w="3794" w:type="dxa"/>
            <w:vMerge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7C0DAB" w:rsidRPr="00B4632A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C0DAB" w:rsidRPr="00B4632A" w:rsidRDefault="0059170C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6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="007C0DAB" w:rsidRPr="00B46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екции</w:t>
            </w:r>
          </w:p>
        </w:tc>
        <w:tc>
          <w:tcPr>
            <w:tcW w:w="1276" w:type="dxa"/>
          </w:tcPr>
          <w:p w:rsidR="007C0DAB" w:rsidRPr="00B4632A" w:rsidRDefault="0059170C" w:rsidP="007C0DAB">
            <w:pPr>
              <w:widowControl w:val="0"/>
              <w:ind w:left="-5636" w:firstLine="5636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6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7C0DAB" w:rsidRPr="00B46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ракти-</w:t>
            </w:r>
          </w:p>
          <w:p w:rsidR="007C0DAB" w:rsidRPr="00B4632A" w:rsidRDefault="007C0DAB" w:rsidP="007C0DAB">
            <w:pPr>
              <w:widowControl w:val="0"/>
              <w:ind w:left="-5636" w:firstLine="5636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6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ческие</w:t>
            </w:r>
          </w:p>
          <w:p w:rsidR="007C0DAB" w:rsidRPr="00B4632A" w:rsidRDefault="007C0DAB" w:rsidP="007C0DAB">
            <w:pPr>
              <w:widowControl w:val="0"/>
              <w:ind w:left="-5636" w:firstLine="5636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6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1842" w:type="dxa"/>
            <w:vMerge/>
          </w:tcPr>
          <w:p w:rsidR="007C0DAB" w:rsidRPr="007C0DAB" w:rsidRDefault="007C0DAB" w:rsidP="007C0DAB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0DAB" w:rsidRPr="007C0DAB" w:rsidTr="00D01613">
        <w:trPr>
          <w:trHeight w:val="399"/>
        </w:trPr>
        <w:tc>
          <w:tcPr>
            <w:tcW w:w="3794" w:type="dxa"/>
          </w:tcPr>
          <w:p w:rsidR="007C0DAB" w:rsidRPr="007C0DAB" w:rsidRDefault="007C0DAB" w:rsidP="007C0DAB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Элементы линейной алгебры</w:t>
            </w:r>
          </w:p>
        </w:tc>
        <w:tc>
          <w:tcPr>
            <w:tcW w:w="1134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</w:tcPr>
          <w:p w:rsidR="007C0DAB" w:rsidRPr="007C0DAB" w:rsidRDefault="007C0DAB" w:rsidP="007C0DAB">
            <w:pPr>
              <w:ind w:right="-249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АК-1,</w:t>
            </w:r>
            <w:r w:rsidR="00740F2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АК-5,</w:t>
            </w:r>
          </w:p>
          <w:p w:rsidR="007C0DAB" w:rsidRPr="007C0DAB" w:rsidRDefault="007C0DAB" w:rsidP="004C5CAC">
            <w:pPr>
              <w:ind w:right="-249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СЛК-</w:t>
            </w:r>
            <w:r w:rsidR="004C5C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C0DAB" w:rsidRPr="007C0DAB" w:rsidTr="00D01613">
        <w:trPr>
          <w:trHeight w:val="255"/>
        </w:trPr>
        <w:tc>
          <w:tcPr>
            <w:tcW w:w="3794" w:type="dxa"/>
          </w:tcPr>
          <w:p w:rsidR="007C0DAB" w:rsidRPr="007C0DAB" w:rsidRDefault="007C0DAB" w:rsidP="007C0DAB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2.Основы векторного исчисления</w:t>
            </w:r>
          </w:p>
          <w:p w:rsidR="007C0DAB" w:rsidRPr="007C0DAB" w:rsidRDefault="007C0DAB" w:rsidP="007C0DAB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</w:tcPr>
          <w:p w:rsidR="007C0DAB" w:rsidRPr="007C0DAB" w:rsidRDefault="007C0DAB" w:rsidP="007C0DAB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АК-1, АК-5, </w:t>
            </w:r>
          </w:p>
        </w:tc>
      </w:tr>
      <w:tr w:rsidR="007C0DAB" w:rsidRPr="007C0DAB" w:rsidTr="00D01613">
        <w:trPr>
          <w:trHeight w:val="255"/>
        </w:trPr>
        <w:tc>
          <w:tcPr>
            <w:tcW w:w="3794" w:type="dxa"/>
          </w:tcPr>
          <w:p w:rsidR="007C0DAB" w:rsidRPr="007C0DAB" w:rsidRDefault="007C0DAB" w:rsidP="007C0DAB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Аналитическая геометрия</w:t>
            </w:r>
          </w:p>
          <w:p w:rsidR="007C0DAB" w:rsidRPr="007C0DAB" w:rsidRDefault="007C0DAB" w:rsidP="007C0DAB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4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2" w:type="dxa"/>
          </w:tcPr>
          <w:p w:rsidR="007C0DAB" w:rsidRPr="007C0DAB" w:rsidRDefault="007C0DAB" w:rsidP="007C0DAB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АК-1, АК-5,</w:t>
            </w:r>
          </w:p>
        </w:tc>
      </w:tr>
      <w:tr w:rsidR="007C0DAB" w:rsidRPr="007C0DAB" w:rsidTr="00D01613">
        <w:trPr>
          <w:trHeight w:val="396"/>
        </w:trPr>
        <w:tc>
          <w:tcPr>
            <w:tcW w:w="3794" w:type="dxa"/>
          </w:tcPr>
          <w:p w:rsidR="007C0DAB" w:rsidRPr="007C0DAB" w:rsidRDefault="007C0DAB" w:rsidP="00AA3F99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Комплексные числа</w:t>
            </w:r>
          </w:p>
        </w:tc>
        <w:tc>
          <w:tcPr>
            <w:tcW w:w="1134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</w:tcPr>
          <w:p w:rsidR="007C0DAB" w:rsidRPr="007C0DAB" w:rsidRDefault="007C0DAB" w:rsidP="007C0DAB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АК-1, АК-5,</w:t>
            </w:r>
          </w:p>
        </w:tc>
      </w:tr>
      <w:tr w:rsidR="007C0DAB" w:rsidRPr="007C0DAB" w:rsidTr="00D01613">
        <w:trPr>
          <w:trHeight w:val="418"/>
        </w:trPr>
        <w:tc>
          <w:tcPr>
            <w:tcW w:w="3794" w:type="dxa"/>
          </w:tcPr>
          <w:p w:rsidR="007C0DAB" w:rsidRPr="007C0DAB" w:rsidRDefault="007C0DAB" w:rsidP="007C0DAB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Введение в математический анализ</w:t>
            </w:r>
          </w:p>
        </w:tc>
        <w:tc>
          <w:tcPr>
            <w:tcW w:w="1134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</w:tcPr>
          <w:p w:rsidR="00AA3F99" w:rsidRDefault="007C0DAB" w:rsidP="00AA3F99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АК-1,</w:t>
            </w:r>
            <w:r w:rsidR="00AA3F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АК-2,</w:t>
            </w:r>
          </w:p>
          <w:p w:rsidR="00C96D02" w:rsidRDefault="009B7EC4" w:rsidP="00C96D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АК-</w:t>
            </w:r>
            <w:r w:rsidR="00C96D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 АК-4, АК-6, АК-7,</w:t>
            </w:r>
          </w:p>
          <w:p w:rsidR="007C0DAB" w:rsidRPr="007C0DAB" w:rsidRDefault="007C0DAB" w:rsidP="00C96D0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АК-8,</w:t>
            </w:r>
            <w:r w:rsidR="00AA3F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ПК-</w:t>
            </w:r>
            <w:r w:rsidR="003130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A3F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ПК-</w:t>
            </w:r>
            <w:r w:rsidR="003130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AA3F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</w:t>
            </w:r>
            <w:r w:rsidR="003130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AA3F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3130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AA3F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ПК-</w:t>
            </w:r>
            <w:r w:rsidR="003130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AA3F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ПК-</w:t>
            </w:r>
            <w:r w:rsidR="003130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AA3F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ПК-</w:t>
            </w:r>
            <w:r w:rsidR="003130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AA3F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ПК-</w:t>
            </w:r>
            <w:r w:rsidR="003130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AA3F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ПК-</w:t>
            </w:r>
            <w:r w:rsidR="003130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AA3F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ПК-</w:t>
            </w:r>
            <w:r w:rsidR="003130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AA3F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ПК-</w:t>
            </w:r>
            <w:r w:rsidR="003130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7C0DAB" w:rsidRPr="007C0DAB" w:rsidTr="00D01613">
        <w:trPr>
          <w:trHeight w:val="672"/>
        </w:trPr>
        <w:tc>
          <w:tcPr>
            <w:tcW w:w="3794" w:type="dxa"/>
          </w:tcPr>
          <w:p w:rsidR="007C0DAB" w:rsidRPr="007C0DAB" w:rsidRDefault="007C0DAB" w:rsidP="007C0DAB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Дифференциальное исчисление функции одной переменной и его применение</w:t>
            </w:r>
          </w:p>
        </w:tc>
        <w:tc>
          <w:tcPr>
            <w:tcW w:w="1134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4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2" w:type="dxa"/>
          </w:tcPr>
          <w:p w:rsidR="007C0DAB" w:rsidRPr="007C0DAB" w:rsidRDefault="007C0DAB" w:rsidP="007C0DAB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АК-1, АК-5,</w:t>
            </w:r>
          </w:p>
          <w:p w:rsidR="007C0DAB" w:rsidRPr="007C0DAB" w:rsidRDefault="007C0DAB" w:rsidP="007C0DAB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0DAB" w:rsidRPr="007C0DAB" w:rsidRDefault="007C0DAB" w:rsidP="0031305E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</w:t>
            </w:r>
            <w:r w:rsidR="003130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C0DAB" w:rsidRPr="007C0DAB" w:rsidTr="00D01613">
        <w:trPr>
          <w:trHeight w:val="305"/>
        </w:trPr>
        <w:tc>
          <w:tcPr>
            <w:tcW w:w="3794" w:type="dxa"/>
          </w:tcPr>
          <w:p w:rsidR="007C0DAB" w:rsidRPr="007C0DAB" w:rsidRDefault="007C0DAB" w:rsidP="007C0DAB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 Функции нескольких переме</w:t>
            </w: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</w:t>
            </w:r>
          </w:p>
        </w:tc>
        <w:tc>
          <w:tcPr>
            <w:tcW w:w="1134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</w:tcPr>
          <w:p w:rsidR="007C0DAB" w:rsidRPr="007C0DAB" w:rsidRDefault="007C0DAB" w:rsidP="007C0DAB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АК-1, АК-5,</w:t>
            </w:r>
          </w:p>
        </w:tc>
      </w:tr>
      <w:tr w:rsidR="007C0DAB" w:rsidRPr="007C0DAB" w:rsidTr="00D01613">
        <w:trPr>
          <w:trHeight w:val="563"/>
        </w:trPr>
        <w:tc>
          <w:tcPr>
            <w:tcW w:w="3794" w:type="dxa"/>
          </w:tcPr>
          <w:p w:rsidR="007C0DAB" w:rsidRPr="007C0DAB" w:rsidRDefault="007C0DAB" w:rsidP="007C0DAB">
            <w:pPr>
              <w:widowControl w:val="0"/>
              <w:ind w:right="-108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 Интегральное исчисление фун</w:t>
            </w: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одной и нескольких переме</w:t>
            </w: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и его применение</w:t>
            </w:r>
          </w:p>
        </w:tc>
        <w:tc>
          <w:tcPr>
            <w:tcW w:w="1134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34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42" w:type="dxa"/>
          </w:tcPr>
          <w:p w:rsidR="007C0DAB" w:rsidRPr="007C0DAB" w:rsidRDefault="007C0DAB" w:rsidP="007C0DAB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АК-1, АК-5,</w:t>
            </w:r>
          </w:p>
        </w:tc>
      </w:tr>
      <w:tr w:rsidR="007C0DAB" w:rsidRPr="007C0DAB" w:rsidTr="00D01613">
        <w:trPr>
          <w:trHeight w:val="219"/>
        </w:trPr>
        <w:tc>
          <w:tcPr>
            <w:tcW w:w="3794" w:type="dxa"/>
          </w:tcPr>
          <w:p w:rsidR="007C0DAB" w:rsidRPr="007C0DAB" w:rsidRDefault="007C0DAB" w:rsidP="007C0DAB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  <w:r w:rsidR="00694E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Дифференциальные уравнения</w:t>
            </w:r>
          </w:p>
        </w:tc>
        <w:tc>
          <w:tcPr>
            <w:tcW w:w="1134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</w:tcPr>
          <w:p w:rsidR="007C0DAB" w:rsidRPr="007C0DAB" w:rsidRDefault="007C0DAB" w:rsidP="007C0DAB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АК-1, АК-5,</w:t>
            </w:r>
          </w:p>
          <w:p w:rsidR="007C0DAB" w:rsidRPr="007C0DAB" w:rsidRDefault="007C0DAB" w:rsidP="0031305E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</w:t>
            </w:r>
            <w:r w:rsidR="003130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C0DAB" w:rsidRPr="007C0DAB" w:rsidTr="00D01613">
        <w:trPr>
          <w:trHeight w:val="377"/>
        </w:trPr>
        <w:tc>
          <w:tcPr>
            <w:tcW w:w="3794" w:type="dxa"/>
          </w:tcPr>
          <w:p w:rsidR="004F3B70" w:rsidRPr="004F3B70" w:rsidRDefault="007C0DAB" w:rsidP="004F3B70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 Ряды</w:t>
            </w:r>
          </w:p>
        </w:tc>
        <w:tc>
          <w:tcPr>
            <w:tcW w:w="1134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</w:tcPr>
          <w:p w:rsidR="007C0DAB" w:rsidRPr="007C0DAB" w:rsidRDefault="007C0DAB" w:rsidP="007C0DAB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АК-1, АК-5,</w:t>
            </w:r>
          </w:p>
        </w:tc>
      </w:tr>
      <w:tr w:rsidR="007C0DAB" w:rsidRPr="007C0DAB" w:rsidTr="00D01613">
        <w:trPr>
          <w:trHeight w:val="283"/>
        </w:trPr>
        <w:tc>
          <w:tcPr>
            <w:tcW w:w="3794" w:type="dxa"/>
          </w:tcPr>
          <w:p w:rsidR="004F3B70" w:rsidRPr="004F3B70" w:rsidRDefault="007C0DAB" w:rsidP="004F3B70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 Теория вероятностей</w:t>
            </w:r>
          </w:p>
        </w:tc>
        <w:tc>
          <w:tcPr>
            <w:tcW w:w="1134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4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2" w:type="dxa"/>
          </w:tcPr>
          <w:p w:rsidR="007C0DAB" w:rsidRPr="007C0DAB" w:rsidRDefault="007C0DAB" w:rsidP="007C0DAB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АК-1, АК-9,</w:t>
            </w:r>
          </w:p>
        </w:tc>
      </w:tr>
      <w:tr w:rsidR="007C0DAB" w:rsidRPr="007C0DAB" w:rsidTr="00D01613">
        <w:trPr>
          <w:trHeight w:val="307"/>
        </w:trPr>
        <w:tc>
          <w:tcPr>
            <w:tcW w:w="3794" w:type="dxa"/>
          </w:tcPr>
          <w:p w:rsidR="007C0DAB" w:rsidRPr="007C0DAB" w:rsidRDefault="007C0DAB" w:rsidP="007C0DAB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 Элементы математической статистики</w:t>
            </w:r>
          </w:p>
        </w:tc>
        <w:tc>
          <w:tcPr>
            <w:tcW w:w="1134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2" w:type="dxa"/>
          </w:tcPr>
          <w:p w:rsidR="007C0DAB" w:rsidRPr="00740F2D" w:rsidRDefault="00740F2D" w:rsidP="007C0DAB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АК-9</w:t>
            </w:r>
          </w:p>
        </w:tc>
      </w:tr>
      <w:tr w:rsidR="007C0DAB" w:rsidRPr="007C0DAB" w:rsidTr="00D01613">
        <w:trPr>
          <w:trHeight w:val="379"/>
        </w:trPr>
        <w:tc>
          <w:tcPr>
            <w:tcW w:w="3794" w:type="dxa"/>
          </w:tcPr>
          <w:p w:rsidR="007C0DAB" w:rsidRPr="007C0DAB" w:rsidRDefault="007C0DAB" w:rsidP="004F3B70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  <w:r w:rsidR="00694E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Дисперсионный, корреляц</w:t>
            </w: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онный и регрессионный анализ</w:t>
            </w:r>
          </w:p>
        </w:tc>
        <w:tc>
          <w:tcPr>
            <w:tcW w:w="1134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</w:tcPr>
          <w:p w:rsidR="007C0DAB" w:rsidRPr="007C0DAB" w:rsidRDefault="007C0DAB" w:rsidP="0031305E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</w:t>
            </w:r>
            <w:r w:rsidR="003130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C0DAB" w:rsidRPr="007C0DAB" w:rsidTr="00D01613">
        <w:trPr>
          <w:trHeight w:val="278"/>
        </w:trPr>
        <w:tc>
          <w:tcPr>
            <w:tcW w:w="3794" w:type="dxa"/>
          </w:tcPr>
          <w:p w:rsidR="007C0DAB" w:rsidRPr="007C0DAB" w:rsidRDefault="007C0DAB" w:rsidP="007C0DAB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</w:t>
            </w:r>
            <w:r w:rsidR="00694E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Математическое программ</w:t>
            </w: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рование</w:t>
            </w:r>
          </w:p>
        </w:tc>
        <w:tc>
          <w:tcPr>
            <w:tcW w:w="1134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</w:tcPr>
          <w:p w:rsidR="007C0DAB" w:rsidRPr="007C0DAB" w:rsidRDefault="007C0DAB" w:rsidP="007C0DAB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АК-1, АК-9,</w:t>
            </w:r>
          </w:p>
          <w:p w:rsidR="007C0DAB" w:rsidRPr="007C0DAB" w:rsidRDefault="007C0DAB" w:rsidP="0031305E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</w:t>
            </w:r>
            <w:r w:rsidR="003130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C0DAB" w:rsidRPr="007C0DAB" w:rsidTr="00D01613">
        <w:trPr>
          <w:trHeight w:val="164"/>
        </w:trPr>
        <w:tc>
          <w:tcPr>
            <w:tcW w:w="3794" w:type="dxa"/>
          </w:tcPr>
          <w:p w:rsidR="004F3B70" w:rsidRPr="004F3B70" w:rsidRDefault="007C0DAB" w:rsidP="004F3B70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по курсу</w:t>
            </w:r>
          </w:p>
        </w:tc>
        <w:tc>
          <w:tcPr>
            <w:tcW w:w="1134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1134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6" w:type="dxa"/>
          </w:tcPr>
          <w:p w:rsidR="007C0DAB" w:rsidRPr="007C0DAB" w:rsidRDefault="007C0DAB" w:rsidP="007C0DA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842" w:type="dxa"/>
          </w:tcPr>
          <w:p w:rsidR="007C0DAB" w:rsidRPr="007C0DAB" w:rsidRDefault="007C0DAB" w:rsidP="007C0DAB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C0DAB" w:rsidRPr="007C0DAB" w:rsidRDefault="007C0DAB" w:rsidP="007C0DAB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C0D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Pr="007C0DAB">
        <w:rPr>
          <w:rFonts w:ascii="Times New Roman" w:eastAsia="Calibri" w:hAnsi="Times New Roman" w:cs="Times New Roman"/>
          <w:b/>
          <w:sz w:val="28"/>
          <w:szCs w:val="28"/>
        </w:rPr>
        <w:t>СОДЕРЖАНИЕ УЧЕБНОГО МАТЕРИАЛА</w:t>
      </w:r>
    </w:p>
    <w:p w:rsidR="007C0DAB" w:rsidRPr="007C0DAB" w:rsidRDefault="007C0DAB" w:rsidP="007C0DAB">
      <w:pPr>
        <w:widowControl w:val="0"/>
        <w:spacing w:after="0" w:line="240" w:lineRule="auto"/>
        <w:ind w:firstLine="170"/>
        <w:contextualSpacing/>
        <w:jc w:val="center"/>
        <w:rPr>
          <w:rFonts w:ascii="Times New Roman" w:eastAsia="Times New Roman" w:hAnsi="Times New Roman" w:cs="Times New Roman"/>
          <w:smallCaps/>
          <w:snapToGrid w:val="0"/>
          <w:sz w:val="28"/>
          <w:szCs w:val="28"/>
          <w:lang w:eastAsia="ru-RU"/>
        </w:rPr>
      </w:pPr>
    </w:p>
    <w:p w:rsidR="007C0DAB" w:rsidRPr="007C0DAB" w:rsidRDefault="007C0DAB" w:rsidP="00740F2D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1. </w:t>
      </w:r>
      <w:r w:rsidRPr="007C0D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Элементы линейной алгебры</w:t>
      </w:r>
    </w:p>
    <w:p w:rsidR="007C0DAB" w:rsidRPr="007C0DAB" w:rsidRDefault="007C0DAB" w:rsidP="00740F2D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Определители и их свойства. Вычисление определителей. Решение систем </w:t>
      </w:r>
    </w:p>
    <w:p w:rsidR="007C0DAB" w:rsidRPr="007C0DAB" w:rsidRDefault="007C0DAB" w:rsidP="00740F2D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линейных уравнений методом Крамера. Матрицы. Основные понятия. Дейс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вия над матрицами. Обратная матрица, решение систем линейных уравнений матричным способом. Решение систем линейных уравнений методом Гаусса.</w:t>
      </w:r>
    </w:p>
    <w:p w:rsidR="007C0DAB" w:rsidRPr="007C0DAB" w:rsidRDefault="007C0DAB" w:rsidP="00740F2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278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7C0DAB" w:rsidRPr="007C0DAB" w:rsidRDefault="007C0DAB" w:rsidP="00740F2D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bCs/>
          <w:caps/>
          <w:spacing w:val="-2"/>
          <w:sz w:val="28"/>
          <w:szCs w:val="28"/>
          <w:lang w:eastAsia="ru-RU"/>
        </w:rPr>
        <w:t xml:space="preserve"> </w:t>
      </w:r>
      <w:r w:rsidRPr="007C0DA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2. </w:t>
      </w:r>
      <w:r w:rsidRPr="007C0D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векторного исчисления</w:t>
      </w:r>
    </w:p>
    <w:p w:rsidR="007C0DAB" w:rsidRPr="007C0DAB" w:rsidRDefault="007C0DAB" w:rsidP="00740F2D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Векторы. Изображение векторов. Линейные операции над векторами. Л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нейные комбинации векторов. Арифметическое векторное пространство. Л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нейно зависимые и линейно независимые системы векторов. Разложение ве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тора по данной системе векторов. Базис и ранг системы векторов. </w:t>
      </w:r>
    </w:p>
    <w:p w:rsidR="007C0DAB" w:rsidRPr="007C0DAB" w:rsidRDefault="007C0DAB" w:rsidP="00740F2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278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Скалярное, векторное и смешанное произв</w:t>
      </w:r>
      <w:r w:rsidR="00694E4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едения векторов,  их свойства, 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вычисление в координатной форме, применение в геометрии.</w:t>
      </w:r>
    </w:p>
    <w:p w:rsidR="007C0DAB" w:rsidRPr="007C0DAB" w:rsidRDefault="007C0DAB" w:rsidP="00740F2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278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7C0DAB" w:rsidRPr="007C0DAB" w:rsidRDefault="007C0DAB" w:rsidP="00740F2D">
      <w:pPr>
        <w:widowControl w:val="0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b/>
          <w:bCs/>
          <w:caps/>
          <w:spacing w:val="-2"/>
          <w:sz w:val="28"/>
          <w:szCs w:val="28"/>
          <w:lang w:eastAsia="ru-RU"/>
        </w:rPr>
        <w:t>3</w:t>
      </w:r>
      <w:r w:rsidRPr="007C0DA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. </w:t>
      </w:r>
      <w:r w:rsidRPr="007C0D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Аналитическая геометрия</w:t>
      </w:r>
    </w:p>
    <w:p w:rsidR="007C0DAB" w:rsidRPr="007C0DAB" w:rsidRDefault="007C0DAB" w:rsidP="00740F2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278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Понятие об уравнении линии. Прямая на плоскости. Общее уравнение пр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я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мой. Уравнение прямой с угловым коэффициентом. Уравнение прямой, пр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ходящей через данную точку с данным угловым коэффициентом. Уравнение прямой, проходящей через две данные точки. Угол между прямыми. Условия параллельности и перпендикулярности двух прямых.</w:t>
      </w:r>
    </w:p>
    <w:p w:rsidR="007C0DAB" w:rsidRPr="007C0DAB" w:rsidRDefault="007C0DAB" w:rsidP="00740F2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278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Плоскость и прямая в пространстве. Общее уравнение плоскости и его час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ные случаи. Взаимное расположение двух плоскостей. Канонические и пар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метрические уравнения прямой. Прямая как линия пересечения двух плоск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стей. Угол между двумя прямыми в пространстве. Условия параллельности и перпендикулярности двух прямых в пространстве. Угол между прямой и плоскостью. Условия параллельности и перпендикулярности прямой и пло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кости.</w:t>
      </w:r>
    </w:p>
    <w:p w:rsidR="007C0DAB" w:rsidRPr="007C0DAB" w:rsidRDefault="007C0DAB" w:rsidP="00740F2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278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Кривые второго порядка: окружность, эллипс, гипербола, парабола. П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верхности второго порядка.</w:t>
      </w:r>
    </w:p>
    <w:p w:rsidR="007C0DAB" w:rsidRPr="007C0DAB" w:rsidRDefault="007C0DAB" w:rsidP="00740F2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278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7C0DAB" w:rsidRPr="007C0DAB" w:rsidRDefault="007C0DAB" w:rsidP="00740F2D">
      <w:pPr>
        <w:widowControl w:val="0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bCs/>
          <w:caps/>
          <w:spacing w:val="-2"/>
          <w:sz w:val="28"/>
          <w:szCs w:val="28"/>
          <w:lang w:eastAsia="ru-RU"/>
        </w:rPr>
        <w:t xml:space="preserve"> </w:t>
      </w:r>
      <w:r w:rsidRPr="007C0DAB">
        <w:rPr>
          <w:rFonts w:ascii="Times New Roman" w:eastAsia="Times New Roman" w:hAnsi="Times New Roman" w:cs="Times New Roman"/>
          <w:b/>
          <w:bCs/>
          <w:caps/>
          <w:spacing w:val="-2"/>
          <w:sz w:val="28"/>
          <w:szCs w:val="28"/>
          <w:lang w:eastAsia="ru-RU"/>
        </w:rPr>
        <w:t>4</w:t>
      </w:r>
      <w:r w:rsidRPr="007C0DA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. </w:t>
      </w:r>
      <w:r w:rsidRPr="007C0D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Комплексные числа</w:t>
      </w:r>
    </w:p>
    <w:p w:rsidR="007C0DAB" w:rsidRPr="007C0DAB" w:rsidRDefault="00694E4F" w:rsidP="00694E4F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Операции над комплексными числами. Тригонометрическая форма ко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плексного числа, фор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мула Муавра, извлечение корня из комплексного числа. </w:t>
      </w:r>
    </w:p>
    <w:p w:rsidR="004F3B70" w:rsidRPr="009B7EC4" w:rsidRDefault="004F3B70" w:rsidP="00694E4F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caps/>
          <w:spacing w:val="-2"/>
          <w:sz w:val="28"/>
          <w:szCs w:val="28"/>
          <w:lang w:eastAsia="ru-RU"/>
        </w:rPr>
      </w:pPr>
    </w:p>
    <w:p w:rsidR="007C0DAB" w:rsidRPr="007C0DAB" w:rsidRDefault="007C0DAB" w:rsidP="00740F2D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b/>
          <w:bCs/>
          <w:caps/>
          <w:spacing w:val="-2"/>
          <w:sz w:val="28"/>
          <w:szCs w:val="28"/>
          <w:lang w:eastAsia="ru-RU"/>
        </w:rPr>
        <w:t>5</w:t>
      </w:r>
      <w:r w:rsidRPr="007C0DA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. Введение в математический анализ</w:t>
      </w:r>
    </w:p>
    <w:p w:rsidR="007C0DAB" w:rsidRPr="007C0DAB" w:rsidRDefault="007C0DAB" w:rsidP="00740F2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341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Функция. Основные понятия. Способы задания функций. Основные эл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ментарные функции, их свойства и графики. Сложная, обратная, неявная функция. Предел функции. Бесконечно малые и бесконечно большие фун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lastRenderedPageBreak/>
        <w:t xml:space="preserve">ции, их свойства и связь между ними. Теоремы о пределах. Первый и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второй 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замечательный пределы. Сравнение бесконечно малых функций, эквивален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ные бесконечно малые. Непрерывность функции. Точки разрыва и их класс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фикация. Свойства функций, непрерывных на отрезке.</w:t>
      </w:r>
    </w:p>
    <w:p w:rsidR="007C0DAB" w:rsidRPr="007C0DAB" w:rsidRDefault="007C0DAB" w:rsidP="00740F2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341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7C0DAB" w:rsidRPr="007C0DAB" w:rsidRDefault="007C0DAB" w:rsidP="00740F2D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b/>
          <w:bCs/>
          <w:caps/>
          <w:spacing w:val="-2"/>
          <w:sz w:val="28"/>
          <w:szCs w:val="28"/>
          <w:lang w:eastAsia="ru-RU"/>
        </w:rPr>
        <w:t>6.</w:t>
      </w:r>
      <w:r w:rsidRPr="007C0DA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  Дифференциальное исчисление функции одной переменной и его пр</w:t>
      </w:r>
      <w:r w:rsidRPr="007C0DA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и</w:t>
      </w:r>
      <w:r w:rsidRPr="007C0DA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менение</w:t>
      </w:r>
    </w:p>
    <w:p w:rsidR="007C0DAB" w:rsidRPr="007C0DAB" w:rsidRDefault="007C0DAB" w:rsidP="00740F2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307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Задачи, приводящие к понятию производной. Определение производной, ее геометрический, механический и экономический смысл. Правила диффере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цирования. Таблица производных. Производная сложной и обратной функций. Основные теоремы дифференциального исчисления. Производные высших порядков. Понятие дифференциала функции. Правило Лопиталя. Моното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ность функции. Экстремум функции. Необходимое и достаточное условия экстремума. Выпуклость и вогнутость, точки перегиба графика функции. Асимптоты графика функции. Общая схема исследования функции и постро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ние графика.</w:t>
      </w:r>
    </w:p>
    <w:p w:rsidR="007C0DAB" w:rsidRPr="007C0DAB" w:rsidRDefault="007C0DAB" w:rsidP="00740F2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307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7C0DAB" w:rsidRPr="007C0DAB" w:rsidRDefault="007C0DAB" w:rsidP="00740F2D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b/>
          <w:bCs/>
          <w:caps/>
          <w:spacing w:val="-2"/>
          <w:sz w:val="28"/>
          <w:szCs w:val="28"/>
          <w:lang w:eastAsia="ru-RU"/>
        </w:rPr>
        <w:t>7</w:t>
      </w:r>
      <w:r w:rsidRPr="007C0DA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. Функции нескольких переменных   </w:t>
      </w:r>
    </w:p>
    <w:p w:rsidR="007C0DAB" w:rsidRPr="007C0DAB" w:rsidRDefault="007C0DAB" w:rsidP="00740F2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293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Функции нескольких переменных. Основные понятия: область определения и ее геометрическое представление,  линии уровня и их применение. Частные приращения. Частные производные функции двух переменных. Частные пр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изводные высших порядков.</w:t>
      </w:r>
    </w:p>
    <w:p w:rsidR="007C0DAB" w:rsidRPr="007C0DAB" w:rsidRDefault="007C0DAB" w:rsidP="00740F2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293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Экстремум функции двух переменных. Необходимое и достаточное усл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вия экстремума. Общая схема исследования функции двух переменных на эк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тремум. Понятие об условном экстремуме. Метод множителей Лагранжа. </w:t>
      </w:r>
    </w:p>
    <w:p w:rsidR="007C0DAB" w:rsidRPr="007C0DAB" w:rsidRDefault="007C0DAB" w:rsidP="00740F2D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bCs/>
          <w:caps/>
          <w:spacing w:val="-2"/>
          <w:sz w:val="28"/>
          <w:szCs w:val="28"/>
          <w:lang w:eastAsia="ru-RU"/>
        </w:rPr>
      </w:pPr>
    </w:p>
    <w:p w:rsidR="007C0DAB" w:rsidRPr="007C0DAB" w:rsidRDefault="007C0DAB" w:rsidP="00740F2D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b/>
          <w:bCs/>
          <w:caps/>
          <w:spacing w:val="-2"/>
          <w:sz w:val="28"/>
          <w:szCs w:val="28"/>
          <w:lang w:eastAsia="ru-RU"/>
        </w:rPr>
        <w:t>8</w:t>
      </w:r>
      <w:r w:rsidRPr="007C0DA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. Интегральное исчисление функции одной и нескольких переменных</w:t>
      </w:r>
      <w:r w:rsidRPr="007C0DAB">
        <w:rPr>
          <w:rFonts w:ascii="Times New Roman" w:eastAsia="Times New Roman" w:hAnsi="Times New Roman" w:cs="Times New Roman"/>
          <w:b/>
          <w:bCs/>
          <w:caps/>
          <w:spacing w:val="-2"/>
          <w:sz w:val="28"/>
          <w:szCs w:val="28"/>
          <w:lang w:eastAsia="ru-RU"/>
        </w:rPr>
        <w:t xml:space="preserve"> </w:t>
      </w:r>
      <w:r w:rsidRPr="007C0DA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и его применение</w:t>
      </w:r>
    </w:p>
    <w:p w:rsidR="007C0DAB" w:rsidRPr="007C0DAB" w:rsidRDefault="007C0DAB" w:rsidP="00740F2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302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Первообразная и неопределенный интеграл. Основные понятия. Свойства неопределенного интеграла. Таблица основных интегралов. Методы интегр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рования: непосредственное интегрирование, замена переменной, интегриров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ние по частям. Интегрирование дробно-рациональных функций, простейших тригонометрических и иррациональных выражений.</w:t>
      </w:r>
    </w:p>
    <w:p w:rsidR="008875B9" w:rsidRDefault="007C0DAB" w:rsidP="00740F2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322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Задачи, приводящие к понятию определенного интеграла. Определенный </w:t>
      </w:r>
    </w:p>
    <w:p w:rsidR="007C0DAB" w:rsidRPr="007C0DAB" w:rsidRDefault="007C0DAB" w:rsidP="008875B9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интеграл, его геометрический смысл и свойства.  Интеграл с переменным верхним пределом. Формула Ньютона-Лейбница. Методы вычисления опр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деленных интегралов. Приложения определенного интеграла к вычислению площадей плоских фигур и объёмов тел вращения. Несобственные интегралы. Кратные и криволинейные интегралы.</w:t>
      </w:r>
    </w:p>
    <w:p w:rsidR="007C0DAB" w:rsidRPr="007C0DAB" w:rsidRDefault="007C0DAB" w:rsidP="00740F2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322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7C0DAB" w:rsidRPr="007C0DAB" w:rsidRDefault="007C0DAB" w:rsidP="00740F2D">
      <w:pPr>
        <w:keepNext/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outlineLvl w:val="0"/>
        <w:rPr>
          <w:rFonts w:ascii="Times New Roman" w:eastAsia="Times New Roman" w:hAnsi="Times New Roman" w:cs="Times New Roman"/>
          <w:b/>
          <w:bCs/>
          <w:caps/>
          <w:spacing w:val="-2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b/>
          <w:bCs/>
          <w:caps/>
          <w:spacing w:val="-2"/>
          <w:sz w:val="28"/>
          <w:szCs w:val="28"/>
          <w:lang w:eastAsia="ru-RU"/>
        </w:rPr>
        <w:t xml:space="preserve">9. </w:t>
      </w:r>
      <w:r w:rsidRPr="007C0D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Дифференциальные уравнения</w:t>
      </w:r>
    </w:p>
    <w:p w:rsidR="007C0DAB" w:rsidRPr="007C0DAB" w:rsidRDefault="007C0DAB" w:rsidP="00740F2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293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Задачи, приводящие к понятию дифференциального уравнения. Понятие о дифференциальном уравнении. Решения дифференциального уравнения: </w:t>
      </w:r>
    </w:p>
    <w:p w:rsidR="007C0DAB" w:rsidRPr="007C0DAB" w:rsidRDefault="007C0DAB" w:rsidP="00740F2D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общее и частное. Задача Коши. Дифференциальные уравнения с разделяющ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мися переменными. Линейные дифференциальные уравнения первого поря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ка. Линейные однородные дифференциальные уравнения второго порядка с постоянными коэффициентами.</w:t>
      </w:r>
    </w:p>
    <w:p w:rsidR="007C0DAB" w:rsidRPr="007C0DAB" w:rsidRDefault="007C0DAB" w:rsidP="00740F2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293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7C0DAB" w:rsidRPr="007C0DAB" w:rsidRDefault="007C0DAB" w:rsidP="00740F2D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10. Ряды</w:t>
      </w:r>
    </w:p>
    <w:p w:rsidR="007C0DAB" w:rsidRPr="007C0DAB" w:rsidRDefault="007C0DAB" w:rsidP="00740F2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350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Числовые ряды и их свойства. Необходимый признак сходимости. Сравн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ние рядов. Признаки Даламбера и Коши. Знакопеременные ряды. Абсолютная и условная сходимость. Знакочередующиеся ряды. Признак Лейбница.</w:t>
      </w:r>
    </w:p>
    <w:p w:rsidR="007C0DAB" w:rsidRPr="007C0DAB" w:rsidRDefault="007C0DAB" w:rsidP="00740F2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350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Степенные ряды. Сходимость степенного ряда. Ряд Тейлора. Разложение функций в степенные ряды.</w:t>
      </w:r>
    </w:p>
    <w:p w:rsidR="007C0DAB" w:rsidRPr="007C0DAB" w:rsidRDefault="007C0DAB" w:rsidP="00740F2D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caps/>
          <w:spacing w:val="-2"/>
          <w:sz w:val="28"/>
          <w:szCs w:val="28"/>
          <w:lang w:eastAsia="ru-RU"/>
        </w:rPr>
      </w:pPr>
    </w:p>
    <w:p w:rsidR="007C0DAB" w:rsidRPr="007C0DAB" w:rsidRDefault="007C0DAB" w:rsidP="00740F2D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b/>
          <w:bCs/>
          <w:caps/>
          <w:spacing w:val="-2"/>
          <w:sz w:val="28"/>
          <w:szCs w:val="28"/>
          <w:lang w:eastAsia="ru-RU"/>
        </w:rPr>
        <w:t>11</w:t>
      </w:r>
      <w:r w:rsidRPr="007C0DA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. Теория вероятностей</w:t>
      </w:r>
    </w:p>
    <w:p w:rsidR="007C0DAB" w:rsidRPr="007C0DAB" w:rsidRDefault="007C0DAB" w:rsidP="00740F2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293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Предмет теории вероятностей. Случайные события и их классификация. Классическое определение вероятности. Элементы комбинаторики. Статист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ческая вероятность. Теорема сложения вероятностей. Теорема умножения в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роятностей. Зависимые и независимые события. Формула полной вероятности. Формула Байеса. Повторные независимые испытания. Формула Бернулли. Наивероятнейшая частота появления события. Локальная и интегральная те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ремы Лапласа. Формула Пуассона. Простейший поток событий. </w:t>
      </w:r>
    </w:p>
    <w:p w:rsidR="007C0DAB" w:rsidRPr="007C0DAB" w:rsidRDefault="007C0DAB" w:rsidP="00740F2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293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Дискретные и непрерывные случайные величины. Случайные величины в сельскохозяйственной практике. Закон распределения дискретной случайной величины. Функция распределения случайной величины и ее свойства. Пло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ность распределения вероятностей и ее свойства.</w:t>
      </w:r>
    </w:p>
    <w:p w:rsidR="008875B9" w:rsidRDefault="007C0DAB" w:rsidP="00740F2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293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Числовые характеристики случайной величины. Математическое ожидание дискретной случайной величины и его свойства. Дисперсия дискретной сл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чайной величины и ее свойства. Математическое ожидание и дисперсия </w:t>
      </w:r>
    </w:p>
    <w:p w:rsidR="007C0DAB" w:rsidRPr="007C0DAB" w:rsidRDefault="007C0DAB" w:rsidP="008875B9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непрерывной случайной величины. </w:t>
      </w:r>
    </w:p>
    <w:p w:rsidR="007C0DAB" w:rsidRPr="007C0DAB" w:rsidRDefault="007C0DAB" w:rsidP="00740F2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293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Некоторые законы распределения случайных величин. Биномиальный закон распределения. Закон Пуассона. Закон нормального распределения и его п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раметры. Вероятность попадания нормально распределенной случайной вел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</w:t>
      </w:r>
      <w:r w:rsidRPr="007C0D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чины в заданный интервал. Вероятность заданного отклонения. Правило трех сигм.   </w:t>
      </w:r>
    </w:p>
    <w:p w:rsidR="007C0DAB" w:rsidRPr="007C0DAB" w:rsidRDefault="007C0DAB" w:rsidP="00740F2D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00" w:hanging="300"/>
        <w:contextualSpacing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b/>
          <w:bCs/>
          <w:caps/>
          <w:spacing w:val="-2"/>
          <w:sz w:val="28"/>
          <w:szCs w:val="28"/>
          <w:lang w:eastAsia="ru-RU"/>
        </w:rPr>
        <w:t>12</w:t>
      </w:r>
      <w:r w:rsidRPr="007C0DA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. Элементы математической статистики</w:t>
      </w:r>
    </w:p>
    <w:p w:rsidR="007C0DAB" w:rsidRPr="007C0DAB" w:rsidRDefault="007C0DAB" w:rsidP="00740F2D">
      <w:pPr>
        <w:widowControl w:val="0"/>
        <w:tabs>
          <w:tab w:val="left" w:pos="284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     Предмет и задачи математической статистики. Генеральная совокупность и </w:t>
      </w:r>
      <w:r w:rsidRPr="007C0DA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lastRenderedPageBreak/>
        <w:t>выборка. Статистический закон распределения случайной величины. Графич</w:t>
      </w:r>
      <w:r w:rsidRPr="007C0DA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е</w:t>
      </w:r>
      <w:r w:rsidRPr="007C0DA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ское изображение статистических рядов. Эмпирическая функция распредел</w:t>
      </w:r>
      <w:r w:rsidRPr="007C0DA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е</w:t>
      </w:r>
      <w:r w:rsidRPr="007C0DA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ния. Статистические оценки параметров распределения. Генеральная и выб</w:t>
      </w:r>
      <w:r w:rsidRPr="007C0DA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о</w:t>
      </w:r>
      <w:r w:rsidRPr="007C0DA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рочная средние. Генеральная и выборочная дисперсии. Точность оценки, д</w:t>
      </w:r>
      <w:r w:rsidRPr="007C0DA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о</w:t>
      </w:r>
      <w:r w:rsidRPr="007C0DA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верительная вероятность и доверительный интервал. Статистическая проверка гипотез. Критерии согласия. </w:t>
      </w:r>
    </w:p>
    <w:p w:rsidR="007C0DAB" w:rsidRPr="007C0DAB" w:rsidRDefault="007C0DAB" w:rsidP="00740F2D">
      <w:pPr>
        <w:widowControl w:val="0"/>
        <w:tabs>
          <w:tab w:val="left" w:pos="284"/>
        </w:tabs>
        <w:autoSpaceDE w:val="0"/>
        <w:autoSpaceDN w:val="0"/>
        <w:adjustRightInd w:val="0"/>
        <w:spacing w:after="0"/>
        <w:ind w:firstLine="300"/>
        <w:contextualSpacing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</w:p>
    <w:p w:rsidR="007C0DAB" w:rsidRPr="007C0DAB" w:rsidRDefault="007C0DAB" w:rsidP="00740F2D">
      <w:pPr>
        <w:widowControl w:val="0"/>
        <w:tabs>
          <w:tab w:val="left" w:pos="284"/>
        </w:tabs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13.</w:t>
      </w:r>
      <w:r w:rsidRPr="007C0D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C0D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Дисперсионный, корреляционный и регрессионный анализ</w:t>
      </w:r>
      <w:r w:rsidRPr="007C0DA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</w:t>
      </w:r>
    </w:p>
    <w:p w:rsidR="007C0DAB" w:rsidRPr="007C0DAB" w:rsidRDefault="007C0DAB" w:rsidP="00740F2D">
      <w:pPr>
        <w:widowControl w:val="0"/>
        <w:tabs>
          <w:tab w:val="left" w:pos="284"/>
        </w:tabs>
        <w:autoSpaceDE w:val="0"/>
        <w:autoSpaceDN w:val="0"/>
        <w:adjustRightInd w:val="0"/>
        <w:spacing w:after="0"/>
        <w:ind w:firstLine="300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Основные понятия дисперсионного анализа. Однофакторный и двухфа</w:t>
      </w:r>
      <w:r w:rsidRPr="007C0DA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к</w:t>
      </w:r>
      <w:r w:rsidRPr="007C0DA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торный дисперсионный анализ.</w:t>
      </w:r>
    </w:p>
    <w:p w:rsidR="007C0DAB" w:rsidRPr="007C0DAB" w:rsidRDefault="007C0DAB" w:rsidP="00740F2D">
      <w:pPr>
        <w:widowControl w:val="0"/>
        <w:tabs>
          <w:tab w:val="left" w:pos="284"/>
        </w:tabs>
        <w:autoSpaceDE w:val="0"/>
        <w:autoSpaceDN w:val="0"/>
        <w:adjustRightInd w:val="0"/>
        <w:spacing w:after="0"/>
        <w:ind w:firstLine="300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Функциональная, статистическая и корреляционная зависимость. Линейная корреляционная зависимость и прямые регрессии. Определение параметров линейной зависимости методом наименьших квадратов. Коэффициент корр</w:t>
      </w:r>
      <w:r w:rsidRPr="007C0DA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е</w:t>
      </w:r>
      <w:r w:rsidRPr="007C0DA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ляции и его свойства. Понятие о нелинейной корреляции. Корреляционное о</w:t>
      </w:r>
      <w:r w:rsidRPr="007C0DA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т</w:t>
      </w:r>
      <w:r w:rsidRPr="007C0DA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ношение. Множественная линейная регрессия и корреляция.</w:t>
      </w:r>
    </w:p>
    <w:p w:rsidR="007C0DAB" w:rsidRPr="007C0DAB" w:rsidRDefault="007C0DAB" w:rsidP="00740F2D">
      <w:pPr>
        <w:widowControl w:val="0"/>
        <w:tabs>
          <w:tab w:val="left" w:pos="284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</w:p>
    <w:p w:rsidR="007C0DAB" w:rsidRPr="007C0DAB" w:rsidRDefault="007C0DAB" w:rsidP="00740F2D">
      <w:pPr>
        <w:widowControl w:val="0"/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14. </w:t>
      </w:r>
      <w:r w:rsidRPr="007C0D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Математическое программирование</w:t>
      </w:r>
      <w:r w:rsidRPr="007C0DAB">
        <w:rPr>
          <w:rFonts w:ascii="Times New Roman" w:eastAsia="Times New Roman" w:hAnsi="Times New Roman" w:cs="Times New Roman"/>
          <w:b/>
          <w:bCs/>
          <w:caps/>
          <w:spacing w:val="-2"/>
          <w:sz w:val="28"/>
          <w:szCs w:val="28"/>
          <w:lang w:eastAsia="ru-RU"/>
        </w:rPr>
        <w:t xml:space="preserve"> </w:t>
      </w:r>
    </w:p>
    <w:p w:rsidR="007C0DAB" w:rsidRPr="007C0DAB" w:rsidRDefault="007C0DAB" w:rsidP="00740F2D">
      <w:pPr>
        <w:widowControl w:val="0"/>
        <w:autoSpaceDE w:val="0"/>
        <w:autoSpaceDN w:val="0"/>
        <w:adjustRightInd w:val="0"/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задача математического программирования. Экономико-математические модели сельскохозяйственного производства. Задачи лине</w:t>
      </w: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программирования, построение модели, графический метод решения. Понятие о симплекс-методе. </w:t>
      </w:r>
    </w:p>
    <w:p w:rsidR="007C0DAB" w:rsidRPr="007C0DAB" w:rsidRDefault="007C0DAB" w:rsidP="00740F2D">
      <w:pPr>
        <w:widowControl w:val="0"/>
        <w:autoSpaceDE w:val="0"/>
        <w:autoSpaceDN w:val="0"/>
        <w:adjustRightInd w:val="0"/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Транспортная задача, построение модели. Методы решения транспортной задачи. Метод потенциалов. Транспортная задача в сетевой постановке.</w:t>
      </w:r>
    </w:p>
    <w:p w:rsidR="007C0DAB" w:rsidRPr="007C0DAB" w:rsidRDefault="007C0DAB" w:rsidP="00740F2D">
      <w:pPr>
        <w:widowControl w:val="0"/>
        <w:autoSpaceDE w:val="0"/>
        <w:autoSpaceDN w:val="0"/>
        <w:adjustRightInd w:val="0"/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Целочисленное программирование, постановка и решение задачи. Дробно-линейное программирование, графический метод решения. Понятие о нел</w:t>
      </w: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нейном программировании.</w:t>
      </w:r>
    </w:p>
    <w:p w:rsidR="00740F2D" w:rsidRPr="00BE5C4B" w:rsidRDefault="00740F2D" w:rsidP="007C0DAB">
      <w:pPr>
        <w:spacing w:after="0" w:line="240" w:lineRule="auto"/>
        <w:ind w:firstLine="17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0DAB" w:rsidRPr="007C0DAB" w:rsidRDefault="007C0DAB" w:rsidP="007C0DAB">
      <w:pPr>
        <w:spacing w:after="0" w:line="240" w:lineRule="auto"/>
        <w:ind w:firstLine="17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ИНФОРМАЦИОННО-МЕТОДИЧЕСКАЯ ЧАСТЬ</w:t>
      </w:r>
    </w:p>
    <w:p w:rsidR="007C0DAB" w:rsidRPr="007C0DAB" w:rsidRDefault="007C0DAB" w:rsidP="007C0DAB">
      <w:pPr>
        <w:spacing w:after="0" w:line="240" w:lineRule="auto"/>
        <w:ind w:firstLine="17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0DAB" w:rsidRPr="007C0DAB" w:rsidRDefault="007C0DAB" w:rsidP="007C0DAB">
      <w:pPr>
        <w:spacing w:after="0" w:line="240" w:lineRule="auto"/>
        <w:ind w:firstLine="17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4.1. Литература </w:t>
      </w:r>
    </w:p>
    <w:p w:rsidR="007C0DAB" w:rsidRPr="007C0DAB" w:rsidRDefault="007C0DAB" w:rsidP="007C0DAB">
      <w:pPr>
        <w:spacing w:after="0" w:line="240" w:lineRule="auto"/>
        <w:ind w:firstLine="17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0DAB" w:rsidRPr="007C0DAB" w:rsidRDefault="007930CA" w:rsidP="007C0DAB">
      <w:pPr>
        <w:spacing w:after="0" w:line="240" w:lineRule="auto"/>
        <w:ind w:firstLine="17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</w:t>
      </w:r>
    </w:p>
    <w:p w:rsidR="007C0DAB" w:rsidRPr="007C0DAB" w:rsidRDefault="007C0DAB" w:rsidP="007C0DAB">
      <w:pPr>
        <w:spacing w:after="0" w:line="240" w:lineRule="auto"/>
        <w:ind w:firstLine="17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2C67" w:rsidRPr="00DA2C67" w:rsidRDefault="00BA4DE4" w:rsidP="00DA2C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3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4B373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Бермант, А.Ф. Краткий курс математического анали</w:t>
      </w:r>
      <w:r w:rsidRPr="004B373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за</w:t>
      </w:r>
      <w:r w:rsidR="00BA75A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 /</w:t>
      </w:r>
      <w:r w:rsidR="00BA75A9" w:rsidRPr="00BA75A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DA2C67" w:rsidRPr="00DA2C6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А.Ф. Бермант, И.Г.   Араманович. </w:t>
      </w:r>
      <w:r w:rsidR="00DA2C67" w:rsidRPr="00DA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DA2C67" w:rsidRPr="00DA2C6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М.: Наука, 1973</w:t>
      </w:r>
      <w:r w:rsidR="00DA2C67" w:rsidRPr="00DA2C67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.</w:t>
      </w:r>
    </w:p>
    <w:p w:rsidR="00BA4DE4" w:rsidRPr="00BA4DE4" w:rsidRDefault="00BA4DE4" w:rsidP="00BA4D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Вентцель, Е.С. Теория вероятностей и е</w:t>
      </w:r>
      <w:r w:rsidR="00BA75A9">
        <w:rPr>
          <w:rFonts w:ascii="Times New Roman" w:eastAsia="Times New Roman" w:hAnsi="Times New Roman" w:cs="Times New Roman"/>
          <w:sz w:val="28"/>
          <w:szCs w:val="28"/>
          <w:lang w:eastAsia="ru-RU"/>
        </w:rPr>
        <w:t>е инженерные приложения: учеб.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особие</w:t>
      </w:r>
      <w:r w:rsidR="00BA7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 Е.С. Вентцель, Л.А. Овчаров.</w:t>
      </w:r>
      <w:r w:rsidRPr="00BA4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Высшая школа, 2000.</w:t>
      </w:r>
    </w:p>
    <w:p w:rsidR="00BA4DE4" w:rsidRPr="007D349E" w:rsidRDefault="00BA4DE4" w:rsidP="00BA4D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A75A9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Высшая математика: Общий курс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учебник / </w:t>
      </w:r>
      <w:r w:rsidR="00BA75A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од ред. С.А.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Самаля. –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Минск: Вышэйшая школа, 2000.</w:t>
      </w:r>
    </w:p>
    <w:p w:rsidR="00BA4DE4" w:rsidRPr="007D349E" w:rsidRDefault="00BA4DE4" w:rsidP="00BA4D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Гмурман</w:t>
      </w:r>
      <w:r w:rsidRPr="007D349E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, В.Е.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Руководство к решению задач по теории вероятностей и математической статистике / В.Е.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Гмурман. – М.: Высшая школа, 1975.</w:t>
      </w:r>
    </w:p>
    <w:p w:rsidR="00BA4DE4" w:rsidRPr="007D349E" w:rsidRDefault="00BA4DE4" w:rsidP="00BA4D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Гмурман</w:t>
      </w:r>
      <w:r w:rsidRPr="007D349E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, В.Е.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Теория вероятностей и математическая статистика / В.Е.</w:t>
      </w:r>
      <w:r w:rsidR="00BA7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Гмурман. – М.: Высшая школа, 1972.</w:t>
      </w:r>
    </w:p>
    <w:p w:rsidR="00BA4DE4" w:rsidRPr="007D349E" w:rsidRDefault="00BA4DE4" w:rsidP="00BA4D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6</w:t>
      </w:r>
      <w:r w:rsidRPr="007D349E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Гусак</w:t>
      </w:r>
      <w:r w:rsidRPr="007D349E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, А.А.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Высшая математика / А.А.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Гусак. – 4-е изд. – Минск: Тетра Системс, 2004.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1, 2.</w:t>
      </w:r>
    </w:p>
    <w:p w:rsidR="00BA4DE4" w:rsidRPr="007D349E" w:rsidRDefault="00BA4DE4" w:rsidP="00BA4D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Индивидуальные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адания по высшей математике: в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четырех частях: уче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ное пособие для вузов / </w:t>
      </w:r>
      <w:r w:rsidR="00BA75A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од ред. А.П.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30CA">
        <w:rPr>
          <w:rFonts w:ascii="Times New Roman" w:eastAsia="Times New Roman" w:hAnsi="Times New Roman" w:cs="Times New Roman"/>
          <w:sz w:val="28"/>
          <w:szCs w:val="28"/>
          <w:lang w:eastAsia="ru-RU"/>
        </w:rPr>
        <w:t>Рябушко</w:t>
      </w:r>
      <w:r w:rsidR="00BA75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93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3-е изд. – Минск: Вышэ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шая школа, 2007.</w:t>
      </w:r>
    </w:p>
    <w:p w:rsidR="00BA4DE4" w:rsidRPr="004B373F" w:rsidRDefault="00BA4DE4" w:rsidP="00BA4D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B3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B373F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Кудрявцев, В.А.</w:t>
      </w:r>
      <w:r w:rsidRPr="004B3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Краткий курс высшей математики / В.А. Кудрявцев, В.П. Демидович. – М.: Наука, 1975.</w:t>
      </w:r>
    </w:p>
    <w:p w:rsidR="00BA4DE4" w:rsidRPr="007D349E" w:rsidRDefault="00BA4DE4" w:rsidP="00BA4DE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D349E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. Кузнецов</w:t>
      </w:r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,</w:t>
      </w:r>
      <w:r w:rsidRPr="007D349E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А.В., Высшая математика. Общий курс</w:t>
      </w:r>
      <w:r w:rsidR="009F6630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/</w:t>
      </w:r>
      <w:r w:rsidR="005A5FDD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А.В. Кузн</w:t>
      </w:r>
      <w:r w:rsidR="005A5FDD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е</w:t>
      </w:r>
      <w:r w:rsidR="005A5FDD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цов </w:t>
      </w:r>
      <w:r w:rsidR="005A5FDD" w:rsidRPr="005A5FDD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[</w:t>
      </w:r>
      <w:r w:rsidR="005A5FDD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и др.</w:t>
      </w:r>
      <w:r w:rsidR="005A5FDD" w:rsidRPr="005A5FDD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]</w:t>
      </w:r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; под ред. </w:t>
      </w:r>
      <w:r w:rsidR="005A5FDD" w:rsidRPr="007D349E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Л.Ф.</w:t>
      </w:r>
      <w:r w:rsidR="005A5FDD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="005A5FDD" w:rsidRPr="007D349E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Янчук</w:t>
      </w:r>
      <w:r w:rsidR="005A5FDD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а,</w:t>
      </w:r>
      <w:r w:rsidR="005A5FDD" w:rsidRPr="007D349E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С.А.</w:t>
      </w:r>
      <w:r w:rsidR="005A5FDD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="005A5FDD" w:rsidRPr="007D349E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Мызгаева</w:t>
      </w:r>
      <w:r w:rsidR="005A5FDD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,</w:t>
      </w:r>
      <w:r w:rsidR="005A5FDD" w:rsidRPr="007D349E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А.Ф.</w:t>
      </w:r>
      <w:r w:rsidR="005A5FDD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="005A5FDD" w:rsidRPr="007D349E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Корзюк</w:t>
      </w:r>
      <w:r w:rsidR="005A5FDD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а,</w:t>
      </w:r>
      <w:r w:rsidR="005A5FDD" w:rsidRPr="007D349E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А.И. Яблонского.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Минск: Вышэйш</w:t>
      </w:r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ая</w:t>
      </w:r>
      <w:r w:rsidRPr="007D349E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шк</w:t>
      </w:r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ола</w:t>
      </w:r>
      <w:r w:rsidRPr="007D349E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, 1993.</w:t>
      </w:r>
    </w:p>
    <w:p w:rsidR="00BA4DE4" w:rsidRPr="007D349E" w:rsidRDefault="00BA4DE4" w:rsidP="00BA4D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Мацкевич</w:t>
      </w:r>
      <w:r w:rsidRPr="007D349E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,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И.П. Высшая математика: Теория вероятностей и математ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ческая статистика / И.П.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Мацкевич, Г.П.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Свирид. – Минск: Вышэйшая школа, 1993. </w:t>
      </w:r>
    </w:p>
    <w:p w:rsidR="00BA4DE4" w:rsidRPr="007D349E" w:rsidRDefault="00BA4DE4" w:rsidP="00BA4D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930C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7D349E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ацкевич</w:t>
      </w:r>
      <w:r w:rsidRPr="007D349E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,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И.П. Сборник задач и упражнений по высшей математике: Теория вероятностей и математическая статистика / И.П. Мацкевич, Г.П.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Свирид, Г.М.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Булдык. – Минск: Вышэйшая школа, 1996.</w:t>
      </w:r>
    </w:p>
    <w:p w:rsidR="00BA4DE4" w:rsidRPr="007D349E" w:rsidRDefault="00BA4DE4" w:rsidP="00BA4DE4">
      <w:pPr>
        <w:widowControl w:val="0"/>
        <w:shd w:val="clear" w:color="auto" w:fill="FFFFFF"/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930C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Минорский, В.П.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Сборник задач по высшей математике / В.П. Мино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ский.</w:t>
      </w:r>
      <w:r w:rsidRPr="004B3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М.: Наука, 1987.</w:t>
      </w:r>
    </w:p>
    <w:p w:rsidR="00BA4DE4" w:rsidRPr="007D349E" w:rsidRDefault="007930CA" w:rsidP="00BA4DE4">
      <w:pPr>
        <w:widowControl w:val="0"/>
        <w:shd w:val="clear" w:color="auto" w:fill="FFFFFF"/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BA4DE4" w:rsidRPr="004B3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A4DE4" w:rsidRPr="004B373F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>Пискунов,</w:t>
      </w:r>
      <w:r w:rsidR="00BA4DE4" w:rsidRPr="004B3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4DE4" w:rsidRPr="004B373F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Н.С. Дифференциальное и интегральное исчисления</w:t>
      </w:r>
      <w:r w:rsidR="00BA4DE4" w:rsidRPr="004B373F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</w:t>
      </w:r>
      <w:r w:rsidR="00BA4DE4" w:rsidRPr="004B373F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.: Наука</w:t>
      </w:r>
      <w:r w:rsidR="00BA4DE4" w:rsidRPr="007D349E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,</w:t>
      </w:r>
      <w:r w:rsidR="00BA4DE4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</w:t>
      </w:r>
      <w:r w:rsidR="00BA4DE4" w:rsidRPr="007D349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1973.</w:t>
      </w:r>
      <w:r w:rsidR="00BA4DE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</w:t>
      </w:r>
      <w:r w:rsidR="00BA4DE4" w:rsidRPr="007D349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Т.</w:t>
      </w:r>
      <w:r w:rsidR="00BA4DE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</w:t>
      </w:r>
      <w:r w:rsidR="00BA4DE4" w:rsidRPr="007D349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1,2.</w:t>
      </w:r>
    </w:p>
    <w:p w:rsidR="00BA4DE4" w:rsidRDefault="007930CA" w:rsidP="00BA4D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BA4DE4" w:rsidRPr="00BA4DE4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Полунин, И.Ф.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 математического програм</w:t>
      </w:r>
      <w:r w:rsidR="00BA4DE4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мирования</w:t>
      </w:r>
      <w:r w:rsidR="009F6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4DE4">
        <w:rPr>
          <w:rFonts w:ascii="Times New Roman" w:eastAsia="Times New Roman" w:hAnsi="Times New Roman" w:cs="Times New Roman"/>
          <w:sz w:val="28"/>
          <w:szCs w:val="28"/>
          <w:lang w:eastAsia="ru-RU"/>
        </w:rPr>
        <w:t>/ И.Ф. Полунин.</w:t>
      </w:r>
      <w:r w:rsidR="00BA4DE4" w:rsidRPr="00BA4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4DE4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F6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4DE4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Высшая школа, 2008.</w:t>
      </w:r>
    </w:p>
    <w:p w:rsidR="007930CA" w:rsidRDefault="00BA4DE4" w:rsidP="007930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1</w:t>
      </w:r>
      <w:r w:rsidR="007930CA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. </w:t>
      </w:r>
      <w:r w:rsidR="007930CA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Шипачев</w:t>
      </w:r>
      <w:r w:rsidRPr="007D349E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, В.С.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Высшая математика / В.С.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Шипачев. – 7-е изд.</w:t>
      </w:r>
      <w:r w:rsidR="009F6630" w:rsidRPr="009F6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6630" w:rsidRPr="004B373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F6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Высшая школа, 2005.</w:t>
      </w:r>
    </w:p>
    <w:p w:rsidR="007930CA" w:rsidRDefault="007930CA" w:rsidP="007930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DE4" w:rsidRPr="007930CA" w:rsidRDefault="00BA4DE4" w:rsidP="007930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Дополнительная</w:t>
      </w:r>
    </w:p>
    <w:p w:rsidR="00BA4DE4" w:rsidRPr="007D349E" w:rsidRDefault="00BA4DE4" w:rsidP="00BA4D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4DE4" w:rsidRPr="007D349E" w:rsidRDefault="00BA4DE4" w:rsidP="00BA4DE4">
      <w:pPr>
        <w:spacing w:after="0" w:line="240" w:lineRule="auto"/>
        <w:ind w:firstLine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784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Агапов,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Г.И. Задачник по теории вероя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тностей / Г.И. Агапов.</w:t>
      </w:r>
      <w:r w:rsidRPr="0022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Вы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шая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ола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, 1986.</w:t>
      </w:r>
    </w:p>
    <w:p w:rsidR="00BA4DE4" w:rsidRPr="007D349E" w:rsidRDefault="00BA4DE4" w:rsidP="00BA4DE4">
      <w:pPr>
        <w:spacing w:after="0" w:line="240" w:lineRule="auto"/>
        <w:ind w:firstLine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Апатенок,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Р.Ф. Элементы линейной алгебры и аналитической геометрии / Р.Ф. Апатенок, А.М. Маркина, Н.В. Попова, В.Б. Хейнман.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Минск: В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шэйш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ола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, 1986.</w:t>
      </w:r>
    </w:p>
    <w:p w:rsidR="009F6630" w:rsidRPr="007D349E" w:rsidRDefault="009F6630" w:rsidP="009F66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2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4DE4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Бронштейн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И. П.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Справочник по математике для инженеров и учащихся вузов</w:t>
      </w:r>
      <w:r w:rsidR="00E12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М.: Наука, 1986.</w:t>
      </w:r>
    </w:p>
    <w:p w:rsidR="00BA4DE4" w:rsidRPr="007D349E" w:rsidRDefault="009F6630" w:rsidP="009F66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2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E12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4DE4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Булдык,</w:t>
      </w:r>
      <w:r w:rsidR="00BA4DE4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Г.М. Теория вероятностей и математическая статистика / Г.М. Булдык.</w:t>
      </w:r>
      <w:r w:rsidR="00BA4DE4" w:rsidRPr="0022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4DE4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Минск: Вышэйш</w:t>
      </w:r>
      <w:r w:rsidR="00BA4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 </w:t>
      </w:r>
      <w:r w:rsidR="00BA4DE4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шк</w:t>
      </w:r>
      <w:r w:rsidR="00BA4DE4">
        <w:rPr>
          <w:rFonts w:ascii="Times New Roman" w:eastAsia="Times New Roman" w:hAnsi="Times New Roman" w:cs="Times New Roman"/>
          <w:sz w:val="28"/>
          <w:szCs w:val="28"/>
          <w:lang w:eastAsia="ru-RU"/>
        </w:rPr>
        <w:t>ола</w:t>
      </w:r>
      <w:r w:rsidR="00BA4DE4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, 1989.</w:t>
      </w:r>
    </w:p>
    <w:p w:rsidR="009F6630" w:rsidRPr="007D349E" w:rsidRDefault="00E1258D" w:rsidP="009F66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F6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9F6630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Выгодский</w:t>
      </w:r>
      <w:r w:rsidR="009F663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F6630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М.Я. Справочник по высшей математике. – М</w:t>
      </w:r>
      <w:r w:rsidR="009F66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F6630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: Высшая шк</w:t>
      </w:r>
      <w:r w:rsidR="009F6630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F6630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ла, 1995.</w:t>
      </w:r>
    </w:p>
    <w:p w:rsidR="009F6630" w:rsidRDefault="009F6630" w:rsidP="00BA4DE4">
      <w:pPr>
        <w:spacing w:after="0" w:line="240" w:lineRule="auto"/>
        <w:ind w:firstLine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58D" w:rsidRPr="007D349E" w:rsidRDefault="00E1258D" w:rsidP="00E125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6630" w:rsidRDefault="009F6630" w:rsidP="00BA4DE4">
      <w:pPr>
        <w:spacing w:after="0" w:line="240" w:lineRule="auto"/>
        <w:ind w:firstLine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DE4" w:rsidRPr="007D349E" w:rsidRDefault="00E1258D" w:rsidP="00BA4DE4">
      <w:pPr>
        <w:spacing w:after="0" w:line="240" w:lineRule="auto"/>
        <w:ind w:firstLine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663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A4D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A4DE4" w:rsidRPr="00784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4DE4">
        <w:rPr>
          <w:rFonts w:ascii="Times New Roman" w:eastAsia="Times New Roman" w:hAnsi="Times New Roman" w:cs="Times New Roman"/>
          <w:sz w:val="28"/>
          <w:szCs w:val="28"/>
          <w:lang w:eastAsia="ru-RU"/>
        </w:rPr>
        <w:t>Гурский,</w:t>
      </w:r>
      <w:r w:rsidR="00BA4DE4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Е.И. Сборник задач по теории вероятностей и математической статистик</w:t>
      </w:r>
      <w:r w:rsidR="00BA4DE4">
        <w:rPr>
          <w:rFonts w:ascii="Times New Roman" w:eastAsia="Times New Roman" w:hAnsi="Times New Roman" w:cs="Times New Roman"/>
          <w:sz w:val="28"/>
          <w:szCs w:val="28"/>
          <w:lang w:eastAsia="ru-RU"/>
        </w:rPr>
        <w:t>е / Е.И. Гурский.</w:t>
      </w:r>
      <w:r w:rsidR="00BA4DE4" w:rsidRPr="00612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4DE4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A4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Минск: Вышэйшая</w:t>
      </w:r>
      <w:r w:rsidR="00BA4DE4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</w:t>
      </w:r>
      <w:r w:rsidR="00BA4DE4">
        <w:rPr>
          <w:rFonts w:ascii="Times New Roman" w:eastAsia="Times New Roman" w:hAnsi="Times New Roman" w:cs="Times New Roman"/>
          <w:sz w:val="28"/>
          <w:szCs w:val="28"/>
          <w:lang w:eastAsia="ru-RU"/>
        </w:rPr>
        <w:t>ола</w:t>
      </w:r>
      <w:r w:rsidR="00BA4DE4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, 1984.</w:t>
      </w:r>
    </w:p>
    <w:p w:rsidR="00E1258D" w:rsidRPr="007D349E" w:rsidRDefault="00E1258D" w:rsidP="00E125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</w:t>
      </w:r>
      <w:r w:rsidR="009F663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A4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Гусак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, А.А. Справочник по высшей математике / А.А.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Гусак, Г.М. Гусак, Е.А.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Бричикова. – 5-е изд. – Минск: Тетра Системс, 2004.</w:t>
      </w:r>
    </w:p>
    <w:p w:rsidR="00BA4DE4" w:rsidRPr="007D349E" w:rsidRDefault="00E1258D" w:rsidP="00BA4DE4">
      <w:pPr>
        <w:spacing w:after="0" w:line="240" w:lineRule="auto"/>
        <w:ind w:firstLine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 </w:t>
      </w:r>
      <w:r w:rsidR="00BA4DE4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Гусак,</w:t>
      </w:r>
      <w:r w:rsidR="00BA4DE4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 Теория вероятностей. Справочное пособие к решению задач / А.А. Гусак, Е.А. Бричикова.</w:t>
      </w:r>
      <w:r w:rsidR="00BA4DE4" w:rsidRPr="00612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4DE4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Минск: Тетра Систем</w:t>
      </w:r>
      <w:r w:rsidR="009F663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A4DE4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, 2000.</w:t>
      </w:r>
    </w:p>
    <w:p w:rsidR="00BA4DE4" w:rsidRPr="007D349E" w:rsidRDefault="00E1258D" w:rsidP="00BA4DE4">
      <w:pPr>
        <w:spacing w:after="0" w:line="240" w:lineRule="auto"/>
        <w:ind w:firstLine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</w:t>
      </w:r>
      <w:r w:rsidR="00BA4D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A4DE4" w:rsidRPr="00784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4DE4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Гусев,</w:t>
      </w:r>
      <w:r w:rsidR="00BA4DE4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В.А. Математика (справочные материалы) / В.А.</w:t>
      </w:r>
      <w:r w:rsidR="00BA4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4DE4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Гусев, А.Г. Мордкович.</w:t>
      </w:r>
      <w:r w:rsidR="00BA4DE4" w:rsidRPr="00612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4DE4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М.: Просвещение, 1988.</w:t>
      </w:r>
    </w:p>
    <w:p w:rsidR="00BA4DE4" w:rsidRPr="007D349E" w:rsidRDefault="00E1258D" w:rsidP="00BA4DE4">
      <w:pPr>
        <w:spacing w:after="0" w:line="240" w:lineRule="auto"/>
        <w:ind w:firstLine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A4D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A4DE4" w:rsidRPr="00784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4DE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Данко,</w:t>
      </w:r>
      <w:r w:rsidR="00BA4DE4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A4DE4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 Высшая математика в упражнениях и задачах / П.Е. Данко, А.Г. Попов, Т.Я. Кожевникова.</w:t>
      </w:r>
      <w:r w:rsidR="00BA4DE4" w:rsidRPr="00612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4DE4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М.: Высш</w:t>
      </w:r>
      <w:r w:rsidR="00BA4DE4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BA4DE4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</w:t>
      </w:r>
      <w:r w:rsidR="00BA4DE4">
        <w:rPr>
          <w:rFonts w:ascii="Times New Roman" w:eastAsia="Times New Roman" w:hAnsi="Times New Roman" w:cs="Times New Roman"/>
          <w:sz w:val="28"/>
          <w:szCs w:val="28"/>
          <w:lang w:eastAsia="ru-RU"/>
        </w:rPr>
        <w:t>ола</w:t>
      </w:r>
      <w:r w:rsidR="00BA4DE4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, 1980. Т. 1,</w:t>
      </w:r>
      <w:r w:rsidR="00BA4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4DE4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</w:p>
    <w:p w:rsidR="00BA4DE4" w:rsidRPr="007D349E" w:rsidRDefault="009F6630" w:rsidP="00BA4DE4">
      <w:pPr>
        <w:spacing w:after="0" w:line="240" w:lineRule="auto"/>
        <w:ind w:firstLine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1258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A4D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A4DE4" w:rsidRPr="00784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4DE4">
        <w:rPr>
          <w:rFonts w:ascii="Times New Roman" w:eastAsia="Times New Roman" w:hAnsi="Times New Roman" w:cs="Times New Roman"/>
          <w:sz w:val="28"/>
          <w:szCs w:val="28"/>
          <w:lang w:eastAsia="ru-RU"/>
        </w:rPr>
        <w:t>Ефимов,</w:t>
      </w:r>
      <w:r w:rsidR="00BA4DE4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 В. Краткий курс аналитической геометрии.</w:t>
      </w:r>
      <w:r w:rsidR="00BA4DE4" w:rsidRPr="00612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4DE4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A4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4DE4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М: Наука, 1975.</w:t>
      </w:r>
    </w:p>
    <w:p w:rsidR="00BA4DE4" w:rsidRPr="007D349E" w:rsidRDefault="00BA4DE4" w:rsidP="00BA4D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2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84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Зайцев,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И.А. Высшая математика / И.А. Зайцев.</w:t>
      </w:r>
      <w:r w:rsidRPr="00612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М.: Высш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ола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, 1991.</w:t>
      </w:r>
    </w:p>
    <w:p w:rsidR="00BA4DE4" w:rsidRDefault="00BA4DE4" w:rsidP="00BA4D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F747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84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Клетеник,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Д.В. Сборник задач по аналитической геометрии / Д.В. Клет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ник.</w:t>
      </w:r>
      <w:r w:rsidRPr="00612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М.: Наука, 1986.</w:t>
      </w:r>
    </w:p>
    <w:p w:rsidR="00E1258D" w:rsidRPr="007D349E" w:rsidRDefault="00E1258D" w:rsidP="00E125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74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F747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В. Руководство к решению задач по математическому пр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граммированию: учеб. пособие/ А.В. Кузнецов, Н.И. Холод, Л.С. Костевич</w:t>
      </w:r>
      <w:r w:rsidRPr="00784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: Выс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шая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кола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, 2001.</w:t>
      </w:r>
    </w:p>
    <w:p w:rsidR="00BA4DE4" w:rsidRPr="007D349E" w:rsidRDefault="00E1258D" w:rsidP="00E125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74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4DE4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F747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A4DE4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A4DE4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Лихолетов,</w:t>
      </w:r>
      <w:r w:rsidR="00BA4DE4" w:rsidRPr="007D349E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И.И.</w:t>
      </w:r>
      <w:r w:rsidR="00BA4DE4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Руководство к решению задач по высшей математ</w:t>
      </w:r>
      <w:r w:rsidR="00BA4DE4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A4DE4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ке, теории вероятностей и математической статистике / И.И.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4DE4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Лихолетов, И.П.</w:t>
      </w:r>
      <w:r w:rsidR="00BA4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4DE4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Мацкевич. – Минск: Вышэйшая школа, 1976.</w:t>
      </w:r>
    </w:p>
    <w:p w:rsidR="00BA4DE4" w:rsidRPr="007D349E" w:rsidRDefault="00BA4DE4" w:rsidP="00BA4D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74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F747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Лобоцкая</w:t>
      </w:r>
      <w:r w:rsidRPr="007D349E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, Н.Л.</w:t>
      </w:r>
      <w:r w:rsidR="00E12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высшей математики / Н.Л. 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Лобоцкая.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Минск: Вы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шэ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йшая школа, 1978.</w:t>
      </w:r>
    </w:p>
    <w:p w:rsidR="00BA4DE4" w:rsidRPr="007D349E" w:rsidRDefault="00BA4DE4" w:rsidP="00BA4D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74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F747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. Сборник индивидуальных заданий по теории вероятностей и математ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ческой статистике: учеб. пособие / А.П. Рябушко, В.В. Бархатов, В.В. Держ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вец, И.Е. Юруть; под общ. ред. А.П. Рябушко.</w:t>
      </w:r>
      <w:r w:rsidRPr="00612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Минск: Вышэйшая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ола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, 1992.</w:t>
      </w:r>
    </w:p>
    <w:p w:rsidR="00BA4DE4" w:rsidRPr="007D349E" w:rsidRDefault="00BA4DE4" w:rsidP="00BA4D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E6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F74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F663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F747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84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Шнеидер,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В.Е</w:t>
      </w:r>
      <w:r w:rsidR="00E12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Краткий курс высшей матема</w:t>
      </w:r>
      <w:r w:rsidR="00E1258D">
        <w:rPr>
          <w:rFonts w:ascii="Times New Roman" w:eastAsia="Times New Roman" w:hAnsi="Times New Roman" w:cs="Times New Roman"/>
          <w:sz w:val="28"/>
          <w:szCs w:val="28"/>
          <w:lang w:eastAsia="ru-RU"/>
        </w:rPr>
        <w:t>тики /</w:t>
      </w:r>
      <w:r w:rsidRPr="00612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4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В.Е. Шнейдер, </w:t>
      </w:r>
      <w:r w:rsidR="00E1258D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АИ</w:t>
      </w:r>
      <w:r w:rsidR="00E12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1258D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Слуцкий</w:t>
      </w:r>
      <w:r w:rsidR="00E1258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1258D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А.С. Шумов</w:t>
      </w:r>
      <w:r w:rsidR="00E12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М.:</w:t>
      </w:r>
      <w:r w:rsidR="00E12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Высшая школа, 1972.</w:t>
      </w:r>
    </w:p>
    <w:p w:rsidR="00BA4DE4" w:rsidRPr="007D349E" w:rsidRDefault="00BA4DE4" w:rsidP="00E125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A4DE4" w:rsidRPr="007D349E" w:rsidRDefault="00BA4DE4" w:rsidP="009F66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C0DAB" w:rsidRPr="007C0DAB" w:rsidRDefault="007C0DAB" w:rsidP="004F3B70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4.2. Компьютерные программы</w:t>
      </w:r>
    </w:p>
    <w:p w:rsidR="007C0DAB" w:rsidRPr="007C0DAB" w:rsidRDefault="007C0DAB" w:rsidP="007C0DAB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0DAB" w:rsidRPr="007C0DAB" w:rsidRDefault="007C0DAB" w:rsidP="007C0DAB">
      <w:pPr>
        <w:widowControl w:val="0"/>
        <w:numPr>
          <w:ilvl w:val="3"/>
          <w:numId w:val="1"/>
        </w:numPr>
        <w:shd w:val="clear" w:color="auto" w:fill="FFFFFF"/>
        <w:tabs>
          <w:tab w:val="left" w:pos="300"/>
        </w:tabs>
        <w:autoSpaceDE w:val="0"/>
        <w:autoSpaceDN w:val="0"/>
        <w:adjustRightInd w:val="0"/>
        <w:spacing w:after="0"/>
        <w:ind w:hanging="28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Офисный пакет </w:t>
      </w:r>
      <w:r w:rsidRPr="007C0D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Microsoft</w:t>
      </w: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0D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Excel</w:t>
      </w: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0DAB" w:rsidRPr="007C0DAB" w:rsidRDefault="007C0DAB" w:rsidP="007C0DAB">
      <w:pPr>
        <w:widowControl w:val="0"/>
        <w:numPr>
          <w:ilvl w:val="3"/>
          <w:numId w:val="1"/>
        </w:numPr>
        <w:shd w:val="clear" w:color="auto" w:fill="FFFFFF"/>
        <w:tabs>
          <w:tab w:val="left" w:pos="300"/>
        </w:tabs>
        <w:autoSpaceDE w:val="0"/>
        <w:autoSpaceDN w:val="0"/>
        <w:adjustRightInd w:val="0"/>
        <w:spacing w:after="0"/>
        <w:ind w:hanging="28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Интегрированная система  Ма</w:t>
      </w:r>
      <w:r w:rsidRPr="007C0D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thCAD</w:t>
      </w: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0DAB" w:rsidRPr="007C0DAB" w:rsidRDefault="007C0DAB" w:rsidP="007C0DAB">
      <w:pPr>
        <w:widowControl w:val="0"/>
        <w:numPr>
          <w:ilvl w:val="3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hanging="28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Интегрированная система </w:t>
      </w:r>
      <w:r w:rsidRPr="007C0D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Mathematica</w:t>
      </w: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0DAB" w:rsidRPr="007C0DAB" w:rsidRDefault="007C0DAB" w:rsidP="007C0DAB">
      <w:pPr>
        <w:widowControl w:val="0"/>
        <w:numPr>
          <w:ilvl w:val="3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hanging="28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0DAB" w:rsidRPr="007C0DAB" w:rsidRDefault="007C0DAB" w:rsidP="007C0DAB">
      <w:pPr>
        <w:shd w:val="clear" w:color="auto" w:fill="FFFFFF"/>
        <w:spacing w:after="0" w:line="216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4.3. Примерный перечень контрольных работ</w:t>
      </w:r>
    </w:p>
    <w:p w:rsidR="007C0DAB" w:rsidRPr="007C0DAB" w:rsidRDefault="007C0DAB" w:rsidP="007C0DAB">
      <w:pPr>
        <w:widowControl w:val="0"/>
        <w:shd w:val="clear" w:color="auto" w:fill="FFFFFF"/>
        <w:autoSpaceDE w:val="0"/>
        <w:autoSpaceDN w:val="0"/>
        <w:adjustRightInd w:val="0"/>
        <w:spacing w:after="0" w:line="216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C0DAB" w:rsidRPr="007C0DAB" w:rsidRDefault="007C0DAB" w:rsidP="007C0DAB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Действия над матрицами. Решение систем линейных уравнений.</w:t>
      </w:r>
    </w:p>
    <w:p w:rsidR="007C0DAB" w:rsidRPr="007C0DAB" w:rsidRDefault="007C0DAB" w:rsidP="007C0DAB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2. Элементы векторной алгебры.</w:t>
      </w:r>
    </w:p>
    <w:p w:rsidR="007C0DAB" w:rsidRPr="007C0DAB" w:rsidRDefault="007C0DAB" w:rsidP="007C0DAB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3. Аналитическая геометрия.</w:t>
      </w:r>
    </w:p>
    <w:p w:rsidR="007C0DAB" w:rsidRPr="007C0DAB" w:rsidRDefault="007C0DAB" w:rsidP="007C0DAB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4. Введение в математический анализ.</w:t>
      </w:r>
    </w:p>
    <w:p w:rsidR="007C0DAB" w:rsidRPr="007C0DAB" w:rsidRDefault="007C0DAB" w:rsidP="007C0DAB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5. Дифференциальное исчисление функции. Его применение.</w:t>
      </w:r>
    </w:p>
    <w:p w:rsidR="007C0DAB" w:rsidRPr="007C0DAB" w:rsidRDefault="007C0DAB" w:rsidP="007C0DAB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Полное исследование функции одной переменной.</w:t>
      </w:r>
    </w:p>
    <w:p w:rsidR="007C0DAB" w:rsidRPr="007C0DAB" w:rsidRDefault="007C0DAB" w:rsidP="007C0DAB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7. Функция двух переменных.</w:t>
      </w:r>
    </w:p>
    <w:p w:rsidR="007C0DAB" w:rsidRPr="007C0DAB" w:rsidRDefault="007C0DAB" w:rsidP="007C0DAB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8. Неопределённый интеграл.</w:t>
      </w:r>
    </w:p>
    <w:p w:rsidR="007C0DAB" w:rsidRPr="007C0DAB" w:rsidRDefault="007C0DAB" w:rsidP="007C0DAB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9. Определённый и несобственный интегралы.</w:t>
      </w:r>
    </w:p>
    <w:p w:rsidR="007C0DAB" w:rsidRPr="007C0DAB" w:rsidRDefault="007C0DAB" w:rsidP="007C0DAB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10. Двойные и криволинейные интегралы.</w:t>
      </w:r>
    </w:p>
    <w:p w:rsidR="007C0DAB" w:rsidRPr="007C0DAB" w:rsidRDefault="007C0DAB" w:rsidP="007C0DAB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11. Решение дифференциальных уравнений</w:t>
      </w:r>
    </w:p>
    <w:p w:rsidR="007C0DAB" w:rsidRPr="007C0DAB" w:rsidRDefault="007C0DAB" w:rsidP="007C0DAB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12. Числовые и функциональные ряды</w:t>
      </w:r>
    </w:p>
    <w:p w:rsidR="007C0DAB" w:rsidRPr="007C0DAB" w:rsidRDefault="007C0DAB" w:rsidP="007C0DAB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13. Вычисление вероятностей.</w:t>
      </w:r>
    </w:p>
    <w:p w:rsidR="007C0DAB" w:rsidRPr="007C0DAB" w:rsidRDefault="007C0DAB" w:rsidP="007C0DAB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14. Законы распределения случайной величины.</w:t>
      </w:r>
    </w:p>
    <w:p w:rsidR="007C0DAB" w:rsidRPr="007C0DAB" w:rsidRDefault="007C0DAB" w:rsidP="007C0DAB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15. Элементы математической статистики.</w:t>
      </w:r>
    </w:p>
    <w:p w:rsidR="007C0DAB" w:rsidRPr="007C0DAB" w:rsidRDefault="007C0DAB" w:rsidP="007C0DAB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16. Линейное программирование.</w:t>
      </w:r>
    </w:p>
    <w:p w:rsidR="00740F2D" w:rsidRPr="00BE5C4B" w:rsidRDefault="00740F2D" w:rsidP="007C0DAB">
      <w:pPr>
        <w:spacing w:after="0"/>
        <w:ind w:left="42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C0DAB" w:rsidRPr="007C0DAB" w:rsidRDefault="007C0DAB" w:rsidP="007C0DAB">
      <w:pPr>
        <w:spacing w:after="0"/>
        <w:ind w:left="42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C0DAB">
        <w:rPr>
          <w:rFonts w:ascii="Times New Roman" w:eastAsia="Calibri" w:hAnsi="Times New Roman" w:cs="Times New Roman"/>
          <w:b/>
          <w:sz w:val="28"/>
          <w:szCs w:val="28"/>
        </w:rPr>
        <w:t>4.4. Методы (технологии) обучения</w:t>
      </w:r>
    </w:p>
    <w:p w:rsidR="007C0DAB" w:rsidRPr="007C0DAB" w:rsidRDefault="007C0DAB" w:rsidP="007C0DAB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C0DAB" w:rsidRPr="007C0DAB" w:rsidRDefault="007C0DAB" w:rsidP="007C0DAB">
      <w:pPr>
        <w:spacing w:after="0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DAB">
        <w:rPr>
          <w:rFonts w:ascii="Times New Roman" w:eastAsia="Calibri" w:hAnsi="Times New Roman" w:cs="Times New Roman"/>
          <w:sz w:val="28"/>
          <w:szCs w:val="28"/>
        </w:rPr>
        <w:t>Основными методами (технологиями) обучения, отвечающими целям изучения учебной дисциплины, являются:</w:t>
      </w:r>
    </w:p>
    <w:p w:rsidR="007C0DAB" w:rsidRPr="007C0DAB" w:rsidRDefault="00694E4F" w:rsidP="007C0DAB">
      <w:p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</w:rPr>
        <w:t xml:space="preserve"> элементы проблемного обучения, реализуемые на лекционных занят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</w:rPr>
        <w:t>ях;</w:t>
      </w:r>
    </w:p>
    <w:p w:rsidR="007C0DAB" w:rsidRPr="007C0DAB" w:rsidRDefault="00694E4F" w:rsidP="007C0DAB">
      <w:p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</w:rPr>
        <w:t>элементы учебно-исследовательской деятельности, применение творч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</w:rPr>
        <w:t>ского подхода, реализуемые на практических занятиях и при самостоятел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</w:rPr>
        <w:t>ь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</w:rPr>
        <w:t>ной работе.</w:t>
      </w:r>
    </w:p>
    <w:p w:rsidR="007C0DAB" w:rsidRPr="007C0DAB" w:rsidRDefault="007C0DAB" w:rsidP="007C0DAB">
      <w:p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C0DAB" w:rsidRPr="007C0DAB" w:rsidRDefault="007C0DAB" w:rsidP="007C0DAB">
      <w:pPr>
        <w:spacing w:after="0"/>
        <w:ind w:left="4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0DAB">
        <w:rPr>
          <w:rFonts w:ascii="Times New Roman" w:eastAsia="Times New Roman" w:hAnsi="Times New Roman" w:cs="Times New Roman"/>
          <w:b/>
          <w:sz w:val="28"/>
          <w:szCs w:val="28"/>
        </w:rPr>
        <w:t>4.5. Организация самостоятельной работы студентов</w:t>
      </w:r>
    </w:p>
    <w:p w:rsidR="007C0DAB" w:rsidRPr="007C0DAB" w:rsidRDefault="007C0DAB" w:rsidP="007C0DAB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C0DAB" w:rsidRPr="007C0DAB" w:rsidRDefault="007C0DAB" w:rsidP="007C0DAB">
      <w:pPr>
        <w:spacing w:after="0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DAB">
        <w:rPr>
          <w:rFonts w:ascii="Times New Roman" w:eastAsia="Calibri" w:hAnsi="Times New Roman" w:cs="Times New Roman"/>
          <w:sz w:val="28"/>
          <w:szCs w:val="28"/>
        </w:rPr>
        <w:t>При изучении учебной дисциплины используются следующие формы с</w:t>
      </w:r>
      <w:r w:rsidRPr="007C0DAB">
        <w:rPr>
          <w:rFonts w:ascii="Times New Roman" w:eastAsia="Calibri" w:hAnsi="Times New Roman" w:cs="Times New Roman"/>
          <w:sz w:val="28"/>
          <w:szCs w:val="28"/>
        </w:rPr>
        <w:t>а</w:t>
      </w:r>
      <w:r w:rsidRPr="007C0DAB">
        <w:rPr>
          <w:rFonts w:ascii="Times New Roman" w:eastAsia="Calibri" w:hAnsi="Times New Roman" w:cs="Times New Roman"/>
          <w:sz w:val="28"/>
          <w:szCs w:val="28"/>
        </w:rPr>
        <w:t>мостоятельной работы:</w:t>
      </w:r>
    </w:p>
    <w:p w:rsidR="007C0DAB" w:rsidRPr="007C0DAB" w:rsidRDefault="00694E4F" w:rsidP="007C0DAB">
      <w:p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</w:rPr>
        <w:t xml:space="preserve"> контролируемая самостоятельная работа в виде решения индивидуал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</w:rPr>
        <w:t>ь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</w:rPr>
        <w:t>ных задач в аудитории, во время проведения практических занятий под ко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</w:rPr>
        <w:t>н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</w:rPr>
        <w:t>тролем преподавателя в соответствии с расписанием;</w:t>
      </w:r>
    </w:p>
    <w:p w:rsidR="007C0DAB" w:rsidRPr="007C0DAB" w:rsidRDefault="00694E4F" w:rsidP="007C0DAB">
      <w:p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7C0DAB" w:rsidRPr="007C0DAB">
        <w:rPr>
          <w:rFonts w:ascii="Times New Roman" w:eastAsia="Times New Roman" w:hAnsi="Times New Roman" w:cs="Times New Roman"/>
          <w:sz w:val="28"/>
          <w:szCs w:val="28"/>
        </w:rPr>
        <w:t xml:space="preserve"> самостоятельная работа в виде выполнения индивидуальных заданий под контролем преподавателя.</w:t>
      </w:r>
    </w:p>
    <w:p w:rsidR="007C0DAB" w:rsidRPr="007C0DAB" w:rsidRDefault="007C0DAB" w:rsidP="007C0DAB">
      <w:pPr>
        <w:spacing w:after="0"/>
        <w:ind w:left="4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F7474" w:rsidRDefault="000F7474" w:rsidP="007C0DAB">
      <w:pPr>
        <w:spacing w:after="0"/>
        <w:ind w:left="4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F7474" w:rsidRDefault="000F7474" w:rsidP="007C0DAB">
      <w:pPr>
        <w:spacing w:after="0"/>
        <w:ind w:left="4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F7474" w:rsidRDefault="000F7474" w:rsidP="007C0DAB">
      <w:pPr>
        <w:spacing w:after="0"/>
        <w:ind w:left="4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F7474" w:rsidRDefault="000F7474" w:rsidP="007C0DAB">
      <w:pPr>
        <w:spacing w:after="0"/>
        <w:ind w:left="4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C0DAB" w:rsidRPr="007C0DAB" w:rsidRDefault="007C0DAB" w:rsidP="007C0DAB">
      <w:pPr>
        <w:spacing w:after="0"/>
        <w:ind w:left="4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0DAB">
        <w:rPr>
          <w:rFonts w:ascii="Times New Roman" w:eastAsia="Times New Roman" w:hAnsi="Times New Roman" w:cs="Times New Roman"/>
          <w:b/>
          <w:sz w:val="28"/>
          <w:szCs w:val="28"/>
        </w:rPr>
        <w:t>4.6. Диагностика компетенций студента</w:t>
      </w:r>
    </w:p>
    <w:p w:rsidR="007C0DAB" w:rsidRPr="007C0DAB" w:rsidRDefault="007C0DAB" w:rsidP="007C0DAB">
      <w:p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0DA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C0DAB" w:rsidRPr="007C0DAB" w:rsidRDefault="007C0DAB" w:rsidP="007C0DAB">
      <w:p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DAB">
        <w:rPr>
          <w:rFonts w:ascii="Times New Roman" w:eastAsia="Times New Roman" w:hAnsi="Times New Roman" w:cs="Times New Roman"/>
          <w:sz w:val="28"/>
          <w:szCs w:val="28"/>
        </w:rPr>
        <w:lastRenderedPageBreak/>
        <w:t>Для оценки учебных достижений студентов рекомендуется использовать следующий диагностический инструментарий, проверяющий компетенции, указанные в скобках:</w:t>
      </w:r>
    </w:p>
    <w:p w:rsidR="007C0DAB" w:rsidRPr="008875B9" w:rsidRDefault="00694E4F" w:rsidP="007C0DAB">
      <w:p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7C0DAB" w:rsidRPr="008875B9">
        <w:rPr>
          <w:rFonts w:ascii="Times New Roman" w:eastAsia="Times New Roman" w:hAnsi="Times New Roman" w:cs="Times New Roman"/>
          <w:sz w:val="28"/>
          <w:szCs w:val="28"/>
        </w:rPr>
        <w:t xml:space="preserve"> проведение текущих контрольных опросов по отдельным темам (АК-1, АК-4, АК-6, СЛК-</w:t>
      </w:r>
      <w:r w:rsidR="0031305E">
        <w:rPr>
          <w:rFonts w:ascii="Times New Roman" w:eastAsia="Times New Roman" w:hAnsi="Times New Roman" w:cs="Times New Roman"/>
          <w:sz w:val="28"/>
          <w:szCs w:val="28"/>
        </w:rPr>
        <w:t>1</w:t>
      </w:r>
      <w:r w:rsidR="008875B9">
        <w:rPr>
          <w:rFonts w:ascii="Times New Roman" w:eastAsia="Times New Roman" w:hAnsi="Times New Roman" w:cs="Times New Roman"/>
          <w:sz w:val="28"/>
          <w:szCs w:val="28"/>
        </w:rPr>
        <w:t>,</w:t>
      </w:r>
      <w:r w:rsidR="007C0DAB" w:rsidRPr="008875B9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7C0DAB" w:rsidRPr="008875B9" w:rsidRDefault="00694E4F" w:rsidP="007C0DAB">
      <w:p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7C0DAB" w:rsidRPr="008875B9">
        <w:rPr>
          <w:rFonts w:ascii="Times New Roman" w:eastAsia="Times New Roman" w:hAnsi="Times New Roman" w:cs="Times New Roman"/>
          <w:sz w:val="28"/>
          <w:szCs w:val="28"/>
        </w:rPr>
        <w:t xml:space="preserve"> защита выполненных на практических занятиях индивидуальных зад</w:t>
      </w:r>
      <w:r w:rsidR="007C0DAB" w:rsidRPr="008875B9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C0DAB" w:rsidRPr="008875B9">
        <w:rPr>
          <w:rFonts w:ascii="Times New Roman" w:eastAsia="Times New Roman" w:hAnsi="Times New Roman" w:cs="Times New Roman"/>
          <w:sz w:val="28"/>
          <w:szCs w:val="28"/>
        </w:rPr>
        <w:t>ний (АК-2, АК-3, АК-9, СЛК-</w:t>
      </w:r>
      <w:r w:rsidR="0031305E">
        <w:rPr>
          <w:rFonts w:ascii="Times New Roman" w:eastAsia="Times New Roman" w:hAnsi="Times New Roman" w:cs="Times New Roman"/>
          <w:sz w:val="28"/>
          <w:szCs w:val="28"/>
        </w:rPr>
        <w:t>1</w:t>
      </w:r>
      <w:r w:rsidR="007C0DAB" w:rsidRPr="008875B9">
        <w:rPr>
          <w:rFonts w:ascii="Times New Roman" w:eastAsia="Times New Roman" w:hAnsi="Times New Roman" w:cs="Times New Roman"/>
          <w:sz w:val="28"/>
          <w:szCs w:val="28"/>
        </w:rPr>
        <w:t>, ПК-</w:t>
      </w:r>
      <w:r w:rsidR="0031305E">
        <w:rPr>
          <w:rFonts w:ascii="Times New Roman" w:eastAsia="Times New Roman" w:hAnsi="Times New Roman" w:cs="Times New Roman"/>
          <w:sz w:val="28"/>
          <w:szCs w:val="28"/>
        </w:rPr>
        <w:t>1</w:t>
      </w:r>
      <w:r w:rsidR="008875B9">
        <w:rPr>
          <w:rFonts w:ascii="Times New Roman" w:eastAsia="Times New Roman" w:hAnsi="Times New Roman" w:cs="Times New Roman"/>
          <w:sz w:val="28"/>
          <w:szCs w:val="28"/>
        </w:rPr>
        <w:t>, ПК-</w:t>
      </w:r>
      <w:r w:rsidR="0031305E">
        <w:rPr>
          <w:rFonts w:ascii="Times New Roman" w:eastAsia="Times New Roman" w:hAnsi="Times New Roman" w:cs="Times New Roman"/>
          <w:sz w:val="28"/>
          <w:szCs w:val="28"/>
        </w:rPr>
        <w:t>3</w:t>
      </w:r>
      <w:r w:rsidR="008875B9">
        <w:rPr>
          <w:rFonts w:ascii="Times New Roman" w:eastAsia="Times New Roman" w:hAnsi="Times New Roman" w:cs="Times New Roman"/>
          <w:sz w:val="28"/>
          <w:szCs w:val="28"/>
        </w:rPr>
        <w:t>, ПК-</w:t>
      </w:r>
      <w:r w:rsidR="0031305E">
        <w:rPr>
          <w:rFonts w:ascii="Times New Roman" w:eastAsia="Times New Roman" w:hAnsi="Times New Roman" w:cs="Times New Roman"/>
          <w:sz w:val="28"/>
          <w:szCs w:val="28"/>
        </w:rPr>
        <w:t>4</w:t>
      </w:r>
      <w:r w:rsidR="007C0DAB" w:rsidRPr="008875B9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7C0DAB" w:rsidRPr="008875B9" w:rsidRDefault="00694E4F" w:rsidP="007C0DAB">
      <w:p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7C0DAB" w:rsidRPr="008875B9">
        <w:rPr>
          <w:rFonts w:ascii="Times New Roman" w:eastAsia="Times New Roman" w:hAnsi="Times New Roman" w:cs="Times New Roman"/>
          <w:sz w:val="28"/>
          <w:szCs w:val="28"/>
        </w:rPr>
        <w:t xml:space="preserve"> проведение контрольных работ по отдельным темам (АК-1, АК-2, АК-4, АК-8, СЛК-</w:t>
      </w:r>
      <w:r w:rsidR="0031305E">
        <w:rPr>
          <w:rFonts w:ascii="Times New Roman" w:eastAsia="Times New Roman" w:hAnsi="Times New Roman" w:cs="Times New Roman"/>
          <w:sz w:val="28"/>
          <w:szCs w:val="28"/>
        </w:rPr>
        <w:t>1</w:t>
      </w:r>
      <w:r w:rsidR="007C0DAB" w:rsidRPr="008875B9">
        <w:rPr>
          <w:rFonts w:ascii="Times New Roman" w:eastAsia="Times New Roman" w:hAnsi="Times New Roman" w:cs="Times New Roman"/>
          <w:sz w:val="28"/>
          <w:szCs w:val="28"/>
        </w:rPr>
        <w:t xml:space="preserve">); </w:t>
      </w:r>
    </w:p>
    <w:p w:rsidR="007C0DAB" w:rsidRPr="008875B9" w:rsidRDefault="00694E4F" w:rsidP="007C0DAB">
      <w:p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7C0DAB" w:rsidRPr="008875B9">
        <w:rPr>
          <w:rFonts w:ascii="Times New Roman" w:eastAsia="Times New Roman" w:hAnsi="Times New Roman" w:cs="Times New Roman"/>
          <w:sz w:val="28"/>
          <w:szCs w:val="28"/>
        </w:rPr>
        <w:t xml:space="preserve"> сдача зачета по </w:t>
      </w:r>
      <w:r w:rsidR="00AA3F99">
        <w:rPr>
          <w:rFonts w:ascii="Times New Roman" w:eastAsia="Times New Roman" w:hAnsi="Times New Roman" w:cs="Times New Roman"/>
          <w:sz w:val="28"/>
          <w:szCs w:val="28"/>
        </w:rPr>
        <w:t xml:space="preserve">учебной </w:t>
      </w:r>
      <w:r w:rsidR="007C0DAB" w:rsidRPr="008875B9">
        <w:rPr>
          <w:rFonts w:ascii="Times New Roman" w:eastAsia="Times New Roman" w:hAnsi="Times New Roman" w:cs="Times New Roman"/>
          <w:sz w:val="28"/>
          <w:szCs w:val="28"/>
        </w:rPr>
        <w:t>дисциплине (АК-1, АК-9, СЛК-</w:t>
      </w:r>
      <w:r w:rsidR="0031305E">
        <w:rPr>
          <w:rFonts w:ascii="Times New Roman" w:eastAsia="Times New Roman" w:hAnsi="Times New Roman" w:cs="Times New Roman"/>
          <w:sz w:val="28"/>
          <w:szCs w:val="28"/>
        </w:rPr>
        <w:t>1</w:t>
      </w:r>
      <w:r w:rsidR="007C0DAB" w:rsidRPr="008875B9">
        <w:rPr>
          <w:rFonts w:ascii="Times New Roman" w:eastAsia="Times New Roman" w:hAnsi="Times New Roman" w:cs="Times New Roman"/>
          <w:sz w:val="28"/>
          <w:szCs w:val="28"/>
        </w:rPr>
        <w:t>, ПК-</w:t>
      </w:r>
      <w:r w:rsidR="0031305E">
        <w:rPr>
          <w:rFonts w:ascii="Times New Roman" w:eastAsia="Times New Roman" w:hAnsi="Times New Roman" w:cs="Times New Roman"/>
          <w:sz w:val="28"/>
          <w:szCs w:val="28"/>
        </w:rPr>
        <w:t>1</w:t>
      </w:r>
      <w:r w:rsidR="00A21270">
        <w:rPr>
          <w:rFonts w:ascii="Times New Roman" w:eastAsia="Times New Roman" w:hAnsi="Times New Roman" w:cs="Times New Roman"/>
          <w:sz w:val="28"/>
          <w:szCs w:val="28"/>
        </w:rPr>
        <w:t>)</w:t>
      </w:r>
      <w:r w:rsidR="00730B9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21270" w:rsidRDefault="00694E4F" w:rsidP="00A21270">
      <w:p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7C0DAB" w:rsidRPr="008875B9">
        <w:rPr>
          <w:rFonts w:ascii="Times New Roman" w:eastAsia="Calibri" w:hAnsi="Times New Roman" w:cs="Times New Roman"/>
          <w:sz w:val="28"/>
          <w:szCs w:val="28"/>
        </w:rPr>
        <w:t xml:space="preserve"> сдача экзамена по учебной дисциплине </w:t>
      </w:r>
      <w:r w:rsidR="00A21270">
        <w:rPr>
          <w:rFonts w:ascii="Times New Roman" w:eastAsia="Calibri" w:hAnsi="Times New Roman" w:cs="Times New Roman"/>
          <w:sz w:val="28"/>
          <w:szCs w:val="28"/>
        </w:rPr>
        <w:t>(</w:t>
      </w:r>
      <w:r w:rsidR="00A21270" w:rsidRPr="008875B9">
        <w:rPr>
          <w:rFonts w:ascii="Times New Roman" w:eastAsia="Times New Roman" w:hAnsi="Times New Roman" w:cs="Times New Roman"/>
          <w:sz w:val="28"/>
          <w:szCs w:val="28"/>
        </w:rPr>
        <w:t xml:space="preserve">АК-1, </w:t>
      </w:r>
      <w:r w:rsidR="00A21270">
        <w:rPr>
          <w:rFonts w:ascii="Times New Roman" w:eastAsia="Times New Roman" w:hAnsi="Times New Roman" w:cs="Times New Roman"/>
          <w:sz w:val="28"/>
          <w:szCs w:val="28"/>
        </w:rPr>
        <w:t xml:space="preserve">АК-5, АК-7, </w:t>
      </w:r>
      <w:r w:rsidR="00A21270" w:rsidRPr="008875B9">
        <w:rPr>
          <w:rFonts w:ascii="Times New Roman" w:eastAsia="Times New Roman" w:hAnsi="Times New Roman" w:cs="Times New Roman"/>
          <w:sz w:val="28"/>
          <w:szCs w:val="28"/>
        </w:rPr>
        <w:t xml:space="preserve">АК-9, </w:t>
      </w:r>
    </w:p>
    <w:p w:rsidR="00A21270" w:rsidRPr="008875B9" w:rsidRDefault="00A21270" w:rsidP="00A21270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75B9">
        <w:rPr>
          <w:rFonts w:ascii="Times New Roman" w:eastAsia="Times New Roman" w:hAnsi="Times New Roman" w:cs="Times New Roman"/>
          <w:sz w:val="28"/>
          <w:szCs w:val="28"/>
        </w:rPr>
        <w:t>СЛК-</w:t>
      </w:r>
      <w:r w:rsidR="0031305E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8875B9">
        <w:rPr>
          <w:rFonts w:ascii="Times New Roman" w:eastAsia="Times New Roman" w:hAnsi="Times New Roman" w:cs="Times New Roman"/>
          <w:sz w:val="28"/>
          <w:szCs w:val="28"/>
        </w:rPr>
        <w:t>, ПК-</w:t>
      </w:r>
      <w:r w:rsidR="0031305E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, ПК-</w:t>
      </w:r>
      <w:r w:rsidR="0031305E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, ПК-</w:t>
      </w:r>
      <w:r w:rsidR="0031305E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, ПК-</w:t>
      </w:r>
      <w:r w:rsidR="0031305E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>, ПК-</w:t>
      </w:r>
      <w:r w:rsidR="0031305E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>, ПК-</w:t>
      </w:r>
      <w:r w:rsidR="0031305E">
        <w:rPr>
          <w:rFonts w:ascii="Times New Roman" w:eastAsia="Times New Roman" w:hAnsi="Times New Roman" w:cs="Times New Roman"/>
          <w:sz w:val="28"/>
          <w:szCs w:val="28"/>
        </w:rPr>
        <w:t>8, ПК-9</w:t>
      </w:r>
      <w:r>
        <w:rPr>
          <w:rFonts w:ascii="Times New Roman" w:eastAsia="Times New Roman" w:hAnsi="Times New Roman" w:cs="Times New Roman"/>
          <w:sz w:val="28"/>
          <w:szCs w:val="28"/>
        </w:rPr>
        <w:t>, ПК-</w:t>
      </w:r>
      <w:r w:rsidR="0031305E">
        <w:rPr>
          <w:rFonts w:ascii="Times New Roman" w:eastAsia="Times New Roman" w:hAnsi="Times New Roman" w:cs="Times New Roman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sz w:val="28"/>
          <w:szCs w:val="28"/>
        </w:rPr>
        <w:t>, ПК-</w:t>
      </w:r>
      <w:r w:rsidR="0031305E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8875B9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C0DAB" w:rsidRPr="008875B9" w:rsidRDefault="007C0DAB" w:rsidP="007C0DAB">
      <w:pPr>
        <w:spacing w:after="0"/>
        <w:ind w:firstLine="426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7C0DAB" w:rsidRPr="008875B9" w:rsidSect="007C0DAB">
      <w:headerReference w:type="default" r:id="rId8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906" w:rsidRDefault="00F91906" w:rsidP="007C0DAB">
      <w:pPr>
        <w:spacing w:after="0" w:line="240" w:lineRule="auto"/>
      </w:pPr>
      <w:r>
        <w:separator/>
      </w:r>
    </w:p>
  </w:endnote>
  <w:endnote w:type="continuationSeparator" w:id="0">
    <w:p w:rsidR="00F91906" w:rsidRDefault="00F91906" w:rsidP="007C0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906" w:rsidRDefault="00F91906" w:rsidP="007C0DAB">
      <w:pPr>
        <w:spacing w:after="0" w:line="240" w:lineRule="auto"/>
      </w:pPr>
      <w:r>
        <w:separator/>
      </w:r>
    </w:p>
  </w:footnote>
  <w:footnote w:type="continuationSeparator" w:id="0">
    <w:p w:rsidR="00F91906" w:rsidRDefault="00F91906" w:rsidP="007C0D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9606551"/>
      <w:docPartObj>
        <w:docPartGallery w:val="Page Numbers (Top of Page)"/>
        <w:docPartUnique/>
      </w:docPartObj>
    </w:sdtPr>
    <w:sdtContent>
      <w:p w:rsidR="00E1258D" w:rsidRDefault="00445BE2">
        <w:pPr>
          <w:pStyle w:val="a3"/>
          <w:jc w:val="center"/>
        </w:pPr>
        <w:r>
          <w:fldChar w:fldCharType="begin"/>
        </w:r>
        <w:r w:rsidR="00E1258D">
          <w:instrText>PAGE   \* MERGEFORMAT</w:instrText>
        </w:r>
        <w:r>
          <w:fldChar w:fldCharType="separate"/>
        </w:r>
        <w:r w:rsidR="002E6F15">
          <w:rPr>
            <w:noProof/>
          </w:rPr>
          <w:t>3</w:t>
        </w:r>
        <w:r>
          <w:fldChar w:fldCharType="end"/>
        </w:r>
      </w:p>
    </w:sdtContent>
  </w:sdt>
  <w:p w:rsidR="00E1258D" w:rsidRDefault="00E1258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D2038"/>
    <w:multiLevelType w:val="hybridMultilevel"/>
    <w:tmpl w:val="63C0417E"/>
    <w:lvl w:ilvl="0" w:tplc="D02227F0">
      <w:start w:val="30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caps w:val="0"/>
        <w:strike w:val="0"/>
        <w:dstrik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8526BE2"/>
    <w:multiLevelType w:val="multilevel"/>
    <w:tmpl w:val="C72A4B4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7C0DAB"/>
    <w:rsid w:val="0001328E"/>
    <w:rsid w:val="000136CA"/>
    <w:rsid w:val="00020737"/>
    <w:rsid w:val="00046021"/>
    <w:rsid w:val="00072BE1"/>
    <w:rsid w:val="00081FFD"/>
    <w:rsid w:val="000830A4"/>
    <w:rsid w:val="000862AE"/>
    <w:rsid w:val="00086FC6"/>
    <w:rsid w:val="0009056A"/>
    <w:rsid w:val="000A5640"/>
    <w:rsid w:val="000B23E7"/>
    <w:rsid w:val="000B27FB"/>
    <w:rsid w:val="000B3C66"/>
    <w:rsid w:val="000B44BE"/>
    <w:rsid w:val="000B50FA"/>
    <w:rsid w:val="000D0FD0"/>
    <w:rsid w:val="000D1603"/>
    <w:rsid w:val="000D77CB"/>
    <w:rsid w:val="000E111C"/>
    <w:rsid w:val="000E4421"/>
    <w:rsid w:val="000F7474"/>
    <w:rsid w:val="001004FF"/>
    <w:rsid w:val="001013B7"/>
    <w:rsid w:val="00116B69"/>
    <w:rsid w:val="00132F41"/>
    <w:rsid w:val="001508E5"/>
    <w:rsid w:val="00150E56"/>
    <w:rsid w:val="00154136"/>
    <w:rsid w:val="00154997"/>
    <w:rsid w:val="0015615D"/>
    <w:rsid w:val="0017256B"/>
    <w:rsid w:val="001B241D"/>
    <w:rsid w:val="001B48BC"/>
    <w:rsid w:val="001D5CC4"/>
    <w:rsid w:val="001E57DF"/>
    <w:rsid w:val="001F4D48"/>
    <w:rsid w:val="00210C7A"/>
    <w:rsid w:val="0021600B"/>
    <w:rsid w:val="0021787C"/>
    <w:rsid w:val="00244449"/>
    <w:rsid w:val="002457ED"/>
    <w:rsid w:val="002460FA"/>
    <w:rsid w:val="00260C09"/>
    <w:rsid w:val="00266DAB"/>
    <w:rsid w:val="00271891"/>
    <w:rsid w:val="002718A4"/>
    <w:rsid w:val="002B2F7D"/>
    <w:rsid w:val="002C27ED"/>
    <w:rsid w:val="002C3BF7"/>
    <w:rsid w:val="002C5F89"/>
    <w:rsid w:val="002D05B1"/>
    <w:rsid w:val="002D0762"/>
    <w:rsid w:val="002E6F15"/>
    <w:rsid w:val="002E70DF"/>
    <w:rsid w:val="002F3558"/>
    <w:rsid w:val="003009D9"/>
    <w:rsid w:val="0031305E"/>
    <w:rsid w:val="0031367B"/>
    <w:rsid w:val="00331D57"/>
    <w:rsid w:val="0034078B"/>
    <w:rsid w:val="0034577E"/>
    <w:rsid w:val="00351C54"/>
    <w:rsid w:val="00372EA4"/>
    <w:rsid w:val="00375EFD"/>
    <w:rsid w:val="00376A50"/>
    <w:rsid w:val="00396126"/>
    <w:rsid w:val="003A03A2"/>
    <w:rsid w:val="003A34B5"/>
    <w:rsid w:val="003C188D"/>
    <w:rsid w:val="003C628B"/>
    <w:rsid w:val="003D198E"/>
    <w:rsid w:val="003D2CF3"/>
    <w:rsid w:val="003D35DE"/>
    <w:rsid w:val="003D41AD"/>
    <w:rsid w:val="003D6FA6"/>
    <w:rsid w:val="00401384"/>
    <w:rsid w:val="0041116B"/>
    <w:rsid w:val="004307BB"/>
    <w:rsid w:val="00436092"/>
    <w:rsid w:val="00445BE2"/>
    <w:rsid w:val="004553C1"/>
    <w:rsid w:val="00455E16"/>
    <w:rsid w:val="004862E6"/>
    <w:rsid w:val="004A2032"/>
    <w:rsid w:val="004B0DC4"/>
    <w:rsid w:val="004B7458"/>
    <w:rsid w:val="004C0C7F"/>
    <w:rsid w:val="004C1E72"/>
    <w:rsid w:val="004C4E24"/>
    <w:rsid w:val="004C5CAC"/>
    <w:rsid w:val="004D71A2"/>
    <w:rsid w:val="004F3B70"/>
    <w:rsid w:val="004F7472"/>
    <w:rsid w:val="005038CD"/>
    <w:rsid w:val="00513B5E"/>
    <w:rsid w:val="00522A40"/>
    <w:rsid w:val="0053130F"/>
    <w:rsid w:val="005419CA"/>
    <w:rsid w:val="00544162"/>
    <w:rsid w:val="00544AD1"/>
    <w:rsid w:val="00547092"/>
    <w:rsid w:val="00557F8E"/>
    <w:rsid w:val="00562E3E"/>
    <w:rsid w:val="005740F5"/>
    <w:rsid w:val="005752A1"/>
    <w:rsid w:val="0059170C"/>
    <w:rsid w:val="00595101"/>
    <w:rsid w:val="005A0850"/>
    <w:rsid w:val="005A5FDD"/>
    <w:rsid w:val="005A7127"/>
    <w:rsid w:val="005C62E2"/>
    <w:rsid w:val="005D174B"/>
    <w:rsid w:val="005D31D8"/>
    <w:rsid w:val="005D4832"/>
    <w:rsid w:val="005D5A07"/>
    <w:rsid w:val="005F22B2"/>
    <w:rsid w:val="005F7FFD"/>
    <w:rsid w:val="006144CF"/>
    <w:rsid w:val="006337EE"/>
    <w:rsid w:val="00637BC1"/>
    <w:rsid w:val="006425FC"/>
    <w:rsid w:val="006436E7"/>
    <w:rsid w:val="00654446"/>
    <w:rsid w:val="0067146E"/>
    <w:rsid w:val="0067417E"/>
    <w:rsid w:val="0067598B"/>
    <w:rsid w:val="00692AD1"/>
    <w:rsid w:val="00694E4F"/>
    <w:rsid w:val="006A53F0"/>
    <w:rsid w:val="006B01AC"/>
    <w:rsid w:val="006B2104"/>
    <w:rsid w:val="006B4D11"/>
    <w:rsid w:val="006E71AA"/>
    <w:rsid w:val="006E7E03"/>
    <w:rsid w:val="006F5F4A"/>
    <w:rsid w:val="0070058B"/>
    <w:rsid w:val="00701BBC"/>
    <w:rsid w:val="00715822"/>
    <w:rsid w:val="00730B87"/>
    <w:rsid w:val="00730B9F"/>
    <w:rsid w:val="0073430A"/>
    <w:rsid w:val="00740F2D"/>
    <w:rsid w:val="00752706"/>
    <w:rsid w:val="0075772C"/>
    <w:rsid w:val="00760EB8"/>
    <w:rsid w:val="00781B2C"/>
    <w:rsid w:val="007930B1"/>
    <w:rsid w:val="007930CA"/>
    <w:rsid w:val="00793431"/>
    <w:rsid w:val="00794EF6"/>
    <w:rsid w:val="007965DE"/>
    <w:rsid w:val="00797F65"/>
    <w:rsid w:val="007B19B6"/>
    <w:rsid w:val="007C0DAB"/>
    <w:rsid w:val="007C1CA5"/>
    <w:rsid w:val="007C65FE"/>
    <w:rsid w:val="007C7AB1"/>
    <w:rsid w:val="007E4705"/>
    <w:rsid w:val="007E5F78"/>
    <w:rsid w:val="007F1044"/>
    <w:rsid w:val="008038DF"/>
    <w:rsid w:val="00804732"/>
    <w:rsid w:val="00831348"/>
    <w:rsid w:val="00840664"/>
    <w:rsid w:val="00841C70"/>
    <w:rsid w:val="00841DD6"/>
    <w:rsid w:val="00845D8B"/>
    <w:rsid w:val="008477E6"/>
    <w:rsid w:val="00860BB8"/>
    <w:rsid w:val="00865DA6"/>
    <w:rsid w:val="00870737"/>
    <w:rsid w:val="008875B9"/>
    <w:rsid w:val="008A1139"/>
    <w:rsid w:val="008A1432"/>
    <w:rsid w:val="008A46E6"/>
    <w:rsid w:val="008A77A6"/>
    <w:rsid w:val="008B5320"/>
    <w:rsid w:val="008D3748"/>
    <w:rsid w:val="008F2448"/>
    <w:rsid w:val="009003A4"/>
    <w:rsid w:val="0090392C"/>
    <w:rsid w:val="009109AF"/>
    <w:rsid w:val="0092055D"/>
    <w:rsid w:val="00921FC8"/>
    <w:rsid w:val="00924D93"/>
    <w:rsid w:val="0093636A"/>
    <w:rsid w:val="0094129C"/>
    <w:rsid w:val="00942DE7"/>
    <w:rsid w:val="0095194A"/>
    <w:rsid w:val="00956169"/>
    <w:rsid w:val="00956AB6"/>
    <w:rsid w:val="0096020C"/>
    <w:rsid w:val="00961476"/>
    <w:rsid w:val="009649AC"/>
    <w:rsid w:val="00964D4A"/>
    <w:rsid w:val="009666F7"/>
    <w:rsid w:val="009725B0"/>
    <w:rsid w:val="009770F0"/>
    <w:rsid w:val="00992C87"/>
    <w:rsid w:val="0099660B"/>
    <w:rsid w:val="009972A0"/>
    <w:rsid w:val="009B53BC"/>
    <w:rsid w:val="009B74DB"/>
    <w:rsid w:val="009B7EC4"/>
    <w:rsid w:val="009C41CE"/>
    <w:rsid w:val="009C6D07"/>
    <w:rsid w:val="009D624E"/>
    <w:rsid w:val="009E5609"/>
    <w:rsid w:val="009F1A5C"/>
    <w:rsid w:val="009F6630"/>
    <w:rsid w:val="00A02FCE"/>
    <w:rsid w:val="00A105D7"/>
    <w:rsid w:val="00A125BE"/>
    <w:rsid w:val="00A16BE0"/>
    <w:rsid w:val="00A16F6B"/>
    <w:rsid w:val="00A20A72"/>
    <w:rsid w:val="00A21270"/>
    <w:rsid w:val="00A27F9F"/>
    <w:rsid w:val="00A348E2"/>
    <w:rsid w:val="00A53120"/>
    <w:rsid w:val="00A53F76"/>
    <w:rsid w:val="00A808A7"/>
    <w:rsid w:val="00A8760E"/>
    <w:rsid w:val="00A914F3"/>
    <w:rsid w:val="00A92C41"/>
    <w:rsid w:val="00AA3F99"/>
    <w:rsid w:val="00AA7303"/>
    <w:rsid w:val="00AA766D"/>
    <w:rsid w:val="00AC0FE8"/>
    <w:rsid w:val="00AE5835"/>
    <w:rsid w:val="00AE6272"/>
    <w:rsid w:val="00AE6EDF"/>
    <w:rsid w:val="00B20BF8"/>
    <w:rsid w:val="00B26BF4"/>
    <w:rsid w:val="00B4632A"/>
    <w:rsid w:val="00B46FCF"/>
    <w:rsid w:val="00B52834"/>
    <w:rsid w:val="00B60F90"/>
    <w:rsid w:val="00B639FC"/>
    <w:rsid w:val="00B719A5"/>
    <w:rsid w:val="00B8150C"/>
    <w:rsid w:val="00B942E9"/>
    <w:rsid w:val="00BA023E"/>
    <w:rsid w:val="00BA4DE4"/>
    <w:rsid w:val="00BA64BA"/>
    <w:rsid w:val="00BA75A9"/>
    <w:rsid w:val="00BB2CAF"/>
    <w:rsid w:val="00BE058F"/>
    <w:rsid w:val="00BE30B7"/>
    <w:rsid w:val="00BE469B"/>
    <w:rsid w:val="00BE5C4B"/>
    <w:rsid w:val="00BE6465"/>
    <w:rsid w:val="00BE6559"/>
    <w:rsid w:val="00BF3C53"/>
    <w:rsid w:val="00BF5C35"/>
    <w:rsid w:val="00C01C32"/>
    <w:rsid w:val="00C10B62"/>
    <w:rsid w:val="00C20F23"/>
    <w:rsid w:val="00C22604"/>
    <w:rsid w:val="00C30187"/>
    <w:rsid w:val="00C35490"/>
    <w:rsid w:val="00C45E45"/>
    <w:rsid w:val="00C552E1"/>
    <w:rsid w:val="00C625C7"/>
    <w:rsid w:val="00C722C4"/>
    <w:rsid w:val="00C76395"/>
    <w:rsid w:val="00C96D02"/>
    <w:rsid w:val="00CC19DD"/>
    <w:rsid w:val="00CD4449"/>
    <w:rsid w:val="00CF4E13"/>
    <w:rsid w:val="00D01613"/>
    <w:rsid w:val="00D17D06"/>
    <w:rsid w:val="00D60E2F"/>
    <w:rsid w:val="00D62D0A"/>
    <w:rsid w:val="00D66337"/>
    <w:rsid w:val="00D721CF"/>
    <w:rsid w:val="00D75C22"/>
    <w:rsid w:val="00D75DB7"/>
    <w:rsid w:val="00DA2C67"/>
    <w:rsid w:val="00DB199C"/>
    <w:rsid w:val="00DC0D1D"/>
    <w:rsid w:val="00DC3395"/>
    <w:rsid w:val="00DC40FF"/>
    <w:rsid w:val="00DC63EE"/>
    <w:rsid w:val="00DD474E"/>
    <w:rsid w:val="00DE1682"/>
    <w:rsid w:val="00DF3A09"/>
    <w:rsid w:val="00E124CA"/>
    <w:rsid w:val="00E1258D"/>
    <w:rsid w:val="00E12657"/>
    <w:rsid w:val="00E25BF0"/>
    <w:rsid w:val="00E27714"/>
    <w:rsid w:val="00E35D25"/>
    <w:rsid w:val="00E364D0"/>
    <w:rsid w:val="00E60C9C"/>
    <w:rsid w:val="00E62007"/>
    <w:rsid w:val="00E70092"/>
    <w:rsid w:val="00E845F2"/>
    <w:rsid w:val="00E94AEC"/>
    <w:rsid w:val="00EA4BFA"/>
    <w:rsid w:val="00EB03F3"/>
    <w:rsid w:val="00EB0F4C"/>
    <w:rsid w:val="00EB1E1E"/>
    <w:rsid w:val="00EB2FC5"/>
    <w:rsid w:val="00EB4D9F"/>
    <w:rsid w:val="00ED2F1E"/>
    <w:rsid w:val="00ED7D4F"/>
    <w:rsid w:val="00F063BA"/>
    <w:rsid w:val="00F130BD"/>
    <w:rsid w:val="00F25921"/>
    <w:rsid w:val="00F318EE"/>
    <w:rsid w:val="00F3269D"/>
    <w:rsid w:val="00F3466C"/>
    <w:rsid w:val="00F474B2"/>
    <w:rsid w:val="00F47C0A"/>
    <w:rsid w:val="00F47C2A"/>
    <w:rsid w:val="00F51B06"/>
    <w:rsid w:val="00F5657E"/>
    <w:rsid w:val="00F60431"/>
    <w:rsid w:val="00F60885"/>
    <w:rsid w:val="00F64F56"/>
    <w:rsid w:val="00F77745"/>
    <w:rsid w:val="00F80A5A"/>
    <w:rsid w:val="00F84450"/>
    <w:rsid w:val="00F91906"/>
    <w:rsid w:val="00FA7BB3"/>
    <w:rsid w:val="00FA7D7D"/>
    <w:rsid w:val="00FB0299"/>
    <w:rsid w:val="00FB6624"/>
    <w:rsid w:val="00FD3634"/>
    <w:rsid w:val="00FE0B9B"/>
    <w:rsid w:val="00FE6CDD"/>
    <w:rsid w:val="00FF7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0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0DAB"/>
  </w:style>
  <w:style w:type="paragraph" w:styleId="a5">
    <w:name w:val="footer"/>
    <w:basedOn w:val="a"/>
    <w:link w:val="a6"/>
    <w:uiPriority w:val="99"/>
    <w:unhideWhenUsed/>
    <w:rsid w:val="007C0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0DAB"/>
  </w:style>
  <w:style w:type="table" w:customStyle="1" w:styleId="2">
    <w:name w:val="Сетка таблицы2"/>
    <w:basedOn w:val="a1"/>
    <w:next w:val="a7"/>
    <w:uiPriority w:val="59"/>
    <w:rsid w:val="007C0DA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7C0D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46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60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0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0DAB"/>
  </w:style>
  <w:style w:type="paragraph" w:styleId="a5">
    <w:name w:val="footer"/>
    <w:basedOn w:val="a"/>
    <w:link w:val="a6"/>
    <w:uiPriority w:val="99"/>
    <w:unhideWhenUsed/>
    <w:rsid w:val="007C0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0DAB"/>
  </w:style>
  <w:style w:type="table" w:customStyle="1" w:styleId="2">
    <w:name w:val="Сетка таблицы2"/>
    <w:basedOn w:val="a1"/>
    <w:next w:val="a7"/>
    <w:uiPriority w:val="59"/>
    <w:rsid w:val="007C0DA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7C0D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46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60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9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715A0-B864-48AA-B3E6-B8917ED80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3905</Words>
  <Characters>22263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kvm</dc:creator>
  <cp:lastModifiedBy>User</cp:lastModifiedBy>
  <cp:revision>2</cp:revision>
  <cp:lastPrinted>2014-09-17T11:48:00Z</cp:lastPrinted>
  <dcterms:created xsi:type="dcterms:W3CDTF">2015-02-19T13:34:00Z</dcterms:created>
  <dcterms:modified xsi:type="dcterms:W3CDTF">2015-02-19T13:34:00Z</dcterms:modified>
</cp:coreProperties>
</file>